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7"/>
        <w:tblW w:w="14562" w:type="dxa"/>
        <w:tblLayout w:type="fixed"/>
        <w:tblLook w:val="04A0" w:firstRow="1" w:lastRow="0" w:firstColumn="1" w:lastColumn="0" w:noHBand="0" w:noVBand="1"/>
      </w:tblPr>
      <w:tblGrid>
        <w:gridCol w:w="6516"/>
        <w:gridCol w:w="8046"/>
      </w:tblGrid>
      <w:tr w:rsidR="00BD0F65" w:rsidRPr="00984AD6" w:rsidTr="00A47DE9">
        <w:tc>
          <w:tcPr>
            <w:tcW w:w="6516" w:type="dxa"/>
          </w:tcPr>
          <w:p w:rsidR="00BD0F65" w:rsidRPr="00984AD6" w:rsidRDefault="00BD0F65" w:rsidP="00A47DE9">
            <w:pPr>
              <w:jc w:val="center"/>
              <w:rPr>
                <w:szCs w:val="28"/>
              </w:rPr>
            </w:pPr>
            <w:r w:rsidRPr="00BD0F65">
              <w:rPr>
                <w:szCs w:val="28"/>
              </w:rPr>
              <w:t>TRƯỜNG</w:t>
            </w:r>
            <w:r w:rsidRPr="00984AD6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THCS QUẾ HIỆP</w:t>
            </w:r>
          </w:p>
          <w:p w:rsidR="00BD0F65" w:rsidRPr="00BD0F65" w:rsidRDefault="00BD0F65" w:rsidP="00BD0F65">
            <w:pPr>
              <w:jc w:val="center"/>
              <w:rPr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866616" wp14:editId="2F073329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202565</wp:posOffset>
                      </wp:positionV>
                      <wp:extent cx="6858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A169C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55pt,15.95pt" to="185.5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Cs w:val="28"/>
              </w:rPr>
              <w:t>TỔ</w:t>
            </w:r>
            <w:r w:rsidRPr="00984AD6">
              <w:rPr>
                <w:b/>
                <w:szCs w:val="28"/>
              </w:rPr>
              <w:t xml:space="preserve"> XÃ HỘI</w:t>
            </w:r>
          </w:p>
        </w:tc>
        <w:tc>
          <w:tcPr>
            <w:tcW w:w="8046" w:type="dxa"/>
          </w:tcPr>
          <w:p w:rsidR="00BD0F65" w:rsidRPr="00984AD6" w:rsidRDefault="00BD0F65" w:rsidP="00A47DE9">
            <w:pPr>
              <w:jc w:val="center"/>
              <w:rPr>
                <w:b/>
                <w:szCs w:val="28"/>
              </w:rPr>
            </w:pPr>
            <w:r w:rsidRPr="00984AD6">
              <w:rPr>
                <w:b/>
                <w:szCs w:val="28"/>
              </w:rPr>
              <w:t>CỘNG HÒA XÃ HỘI CHỦ NGHĨA VIỆT NAM</w:t>
            </w:r>
          </w:p>
          <w:p w:rsidR="00BD0F65" w:rsidRPr="00984AD6" w:rsidRDefault="00BD0F65" w:rsidP="00A47DE9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426537" wp14:editId="0831C71A">
                      <wp:simplePos x="0" y="0"/>
                      <wp:positionH relativeFrom="column">
                        <wp:posOffset>1714499</wp:posOffset>
                      </wp:positionH>
                      <wp:positionV relativeFrom="paragraph">
                        <wp:posOffset>226695</wp:posOffset>
                      </wp:positionV>
                      <wp:extent cx="16097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A753A9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17.85pt" to="261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NftAEAALcDAAAOAAAAZHJzL2Uyb0RvYy54bWysU8GO0zAQvSPxD5bvNGklFoia7qEruCCo&#10;WPgArzNurLU91tg07d8zdtssAoQQ2ovjsd+bmfc8Wd8evRMHoGQx9HK5aKWAoHGwYd/Lb1/fv3or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84AD6">
              <w:rPr>
                <w:b/>
                <w:szCs w:val="28"/>
              </w:rPr>
              <w:t>Độc lập - Tự do - Hạnh phúc</w:t>
            </w:r>
          </w:p>
        </w:tc>
      </w:tr>
    </w:tbl>
    <w:p w:rsidR="00BD0F65" w:rsidRDefault="00BD0F65">
      <w:pPr>
        <w:spacing w:before="0" w:after="0" w:line="276" w:lineRule="auto"/>
        <w:jc w:val="center"/>
        <w:rPr>
          <w:b/>
          <w:bCs/>
          <w:szCs w:val="28"/>
        </w:rPr>
      </w:pPr>
    </w:p>
    <w:p w:rsidR="00530362" w:rsidRDefault="00FD7E59">
      <w:pPr>
        <w:spacing w:before="0" w:after="0" w:line="276" w:lineRule="auto"/>
        <w:jc w:val="center"/>
        <w:rPr>
          <w:b/>
          <w:bCs/>
          <w:szCs w:val="28"/>
          <w:lang w:val="vi-VN"/>
        </w:rPr>
      </w:pPr>
      <w:r>
        <w:rPr>
          <w:b/>
          <w:bCs/>
          <w:szCs w:val="28"/>
        </w:rPr>
        <w:t>KẾ</w:t>
      </w:r>
      <w:r>
        <w:rPr>
          <w:b/>
          <w:bCs/>
          <w:szCs w:val="28"/>
          <w:lang w:val="vi-VN"/>
        </w:rPr>
        <w:t xml:space="preserve"> HOẠCH DẠY HỌC CỦA TỔ CHUYÊN MÔN</w:t>
      </w:r>
    </w:p>
    <w:p w:rsidR="00530362" w:rsidRDefault="00FD7E59">
      <w:pPr>
        <w:spacing w:before="0" w:after="0"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  <w:lang w:val="vi-VN"/>
        </w:rPr>
        <w:t xml:space="preserve">MÔN </w:t>
      </w:r>
      <w:r w:rsidR="00923974">
        <w:rPr>
          <w:b/>
          <w:bCs/>
          <w:szCs w:val="28"/>
          <w:lang w:val="vi-VN"/>
        </w:rPr>
        <w:t xml:space="preserve">HỌC: </w:t>
      </w:r>
      <w:r>
        <w:rPr>
          <w:b/>
          <w:bCs/>
          <w:szCs w:val="28"/>
          <w:lang w:val="vi-VN"/>
        </w:rPr>
        <w:t xml:space="preserve">TIẾNG ANH </w:t>
      </w:r>
      <w:r w:rsidR="00923974">
        <w:rPr>
          <w:b/>
          <w:bCs/>
          <w:szCs w:val="28"/>
          <w:lang w:val="vi-VN"/>
        </w:rPr>
        <w:t xml:space="preserve">- </w:t>
      </w:r>
      <w:bookmarkStart w:id="0" w:name="_GoBack"/>
      <w:bookmarkEnd w:id="0"/>
      <w:r>
        <w:rPr>
          <w:b/>
          <w:bCs/>
          <w:szCs w:val="28"/>
          <w:lang w:val="vi-VN"/>
        </w:rPr>
        <w:t xml:space="preserve">KHỐI LỚP </w:t>
      </w:r>
      <w:r>
        <w:rPr>
          <w:b/>
          <w:bCs/>
          <w:szCs w:val="28"/>
        </w:rPr>
        <w:t>8</w:t>
      </w:r>
    </w:p>
    <w:p w:rsidR="00530362" w:rsidRDefault="00FD7E59">
      <w:pPr>
        <w:spacing w:before="0" w:after="0" w:line="276" w:lineRule="auto"/>
        <w:jc w:val="center"/>
        <w:rPr>
          <w:szCs w:val="28"/>
        </w:rPr>
      </w:pPr>
      <w:r>
        <w:rPr>
          <w:szCs w:val="28"/>
          <w:lang w:val="vi-VN"/>
        </w:rPr>
        <w:t>Năm học 202</w:t>
      </w:r>
      <w:r>
        <w:rPr>
          <w:szCs w:val="28"/>
        </w:rPr>
        <w:t>4</w:t>
      </w:r>
      <w:r>
        <w:rPr>
          <w:szCs w:val="28"/>
          <w:lang w:val="vi-VN"/>
        </w:rPr>
        <w:t xml:space="preserve"> - 202</w:t>
      </w:r>
      <w:r>
        <w:rPr>
          <w:szCs w:val="28"/>
        </w:rPr>
        <w:t>5</w:t>
      </w:r>
    </w:p>
    <w:p w:rsidR="00530362" w:rsidRDefault="00FD7E59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I. Đặc điểm tình hình</w:t>
      </w:r>
    </w:p>
    <w:p w:rsidR="00530362" w:rsidRDefault="00FD7E59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</w:rPr>
        <w:t>1.</w:t>
      </w:r>
      <w:r>
        <w:rPr>
          <w:b/>
          <w:bCs/>
          <w:szCs w:val="28"/>
          <w:lang w:val="vi-VN"/>
        </w:rPr>
        <w:t>1. Số lớp:</w:t>
      </w:r>
      <w:r w:rsidR="00BD0F65">
        <w:rPr>
          <w:b/>
          <w:bCs/>
          <w:szCs w:val="28"/>
        </w:rPr>
        <w:t xml:space="preserve"> </w:t>
      </w:r>
      <w:r>
        <w:rPr>
          <w:b/>
          <w:bCs/>
          <w:szCs w:val="28"/>
          <w:lang w:val="vi-VN"/>
        </w:rPr>
        <w:t>0</w:t>
      </w:r>
      <w:r>
        <w:rPr>
          <w:b/>
          <w:bCs/>
          <w:szCs w:val="28"/>
        </w:rPr>
        <w:t>2</w:t>
      </w:r>
      <w:r>
        <w:rPr>
          <w:b/>
          <w:bCs/>
          <w:szCs w:val="28"/>
          <w:lang w:val="vi-VN"/>
        </w:rPr>
        <w:t>; Số học sinh:</w:t>
      </w:r>
      <w:r w:rsidR="00BD0F6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49</w:t>
      </w:r>
      <w:r>
        <w:rPr>
          <w:b/>
          <w:bCs/>
          <w:szCs w:val="28"/>
          <w:lang w:val="vi-VN"/>
        </w:rPr>
        <w:t>; Số học sinh học chuyên đề lựa chọn (nếu có):0</w:t>
      </w:r>
    </w:p>
    <w:p w:rsidR="00530362" w:rsidRDefault="00FD7E59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</w:rPr>
        <w:t>1.</w:t>
      </w:r>
      <w:r>
        <w:rPr>
          <w:b/>
          <w:bCs/>
          <w:szCs w:val="28"/>
          <w:lang w:val="vi-VN"/>
        </w:rPr>
        <w:t>2. Tình hình đội ngũ: Số giáo viên:</w:t>
      </w:r>
      <w:r w:rsidR="00BD0F65">
        <w:rPr>
          <w:b/>
          <w:bCs/>
          <w:szCs w:val="28"/>
        </w:rPr>
        <w:t xml:space="preserve"> </w:t>
      </w:r>
      <w:r>
        <w:rPr>
          <w:b/>
          <w:bCs/>
          <w:szCs w:val="28"/>
          <w:lang w:val="vi-VN"/>
        </w:rPr>
        <w:t>0</w:t>
      </w:r>
      <w:r>
        <w:rPr>
          <w:b/>
          <w:bCs/>
          <w:szCs w:val="28"/>
        </w:rPr>
        <w:t>2</w:t>
      </w:r>
      <w:r>
        <w:rPr>
          <w:b/>
          <w:bCs/>
          <w:szCs w:val="28"/>
          <w:lang w:val="vi-VN"/>
        </w:rPr>
        <w:t>; Trình độ đào tạo: Cao đẳng: 0 Đại học:</w:t>
      </w:r>
      <w:r w:rsidR="00BD0F65">
        <w:rPr>
          <w:b/>
          <w:bCs/>
          <w:szCs w:val="28"/>
        </w:rPr>
        <w:t xml:space="preserve"> </w:t>
      </w:r>
      <w:r>
        <w:rPr>
          <w:b/>
          <w:bCs/>
          <w:szCs w:val="28"/>
          <w:lang w:val="vi-VN"/>
        </w:rPr>
        <w:t>0</w:t>
      </w:r>
      <w:r>
        <w:rPr>
          <w:b/>
          <w:bCs/>
          <w:szCs w:val="28"/>
        </w:rPr>
        <w:t>2</w:t>
      </w:r>
      <w:r>
        <w:rPr>
          <w:b/>
          <w:bCs/>
          <w:szCs w:val="28"/>
          <w:lang w:val="vi-VN"/>
        </w:rPr>
        <w:t>; Trên đại học:0</w:t>
      </w:r>
    </w:p>
    <w:p w:rsidR="00530362" w:rsidRDefault="00FD7E59">
      <w:pPr>
        <w:spacing w:before="0" w:after="0" w:line="276" w:lineRule="auto"/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  <w:lang w:val="vi-VN"/>
        </w:rPr>
        <w:tab/>
      </w:r>
      <w:r>
        <w:rPr>
          <w:b/>
          <w:bCs/>
          <w:szCs w:val="28"/>
          <w:lang w:val="vi-VN"/>
        </w:rPr>
        <w:tab/>
      </w:r>
      <w:r>
        <w:rPr>
          <w:b/>
          <w:bCs/>
          <w:szCs w:val="28"/>
          <w:lang w:val="vi-VN"/>
        </w:rPr>
        <w:tab/>
      </w:r>
      <w:r>
        <w:rPr>
          <w:b/>
          <w:bCs/>
          <w:szCs w:val="28"/>
          <w:lang w:val="vi-VN"/>
        </w:rPr>
        <w:tab/>
        <w:t xml:space="preserve">    Mức đạt chuẩn nghề nghiệp giáo viên  : Tốt :0</w:t>
      </w:r>
      <w:r>
        <w:rPr>
          <w:b/>
          <w:bCs/>
          <w:szCs w:val="28"/>
        </w:rPr>
        <w:t>2.</w:t>
      </w:r>
    </w:p>
    <w:p w:rsidR="00530362" w:rsidRDefault="00FD7E59">
      <w:pPr>
        <w:spacing w:before="0" w:after="0" w:line="276" w:lineRule="auto"/>
        <w:ind w:firstLine="567"/>
        <w:jc w:val="both"/>
        <w:rPr>
          <w:i/>
          <w:iCs/>
          <w:szCs w:val="28"/>
          <w:lang w:val="vi-VN"/>
        </w:rPr>
      </w:pPr>
      <w:r>
        <w:rPr>
          <w:b/>
          <w:bCs/>
          <w:szCs w:val="28"/>
        </w:rPr>
        <w:t>1.3</w:t>
      </w:r>
      <w:r>
        <w:rPr>
          <w:b/>
          <w:bCs/>
          <w:szCs w:val="28"/>
          <w:lang w:val="vi-VN"/>
        </w:rPr>
        <w:t>. Thiết bị dạy học:</w:t>
      </w:r>
      <w:r>
        <w:rPr>
          <w:szCs w:val="28"/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3"/>
        <w:gridCol w:w="3502"/>
        <w:gridCol w:w="1683"/>
        <w:gridCol w:w="5998"/>
        <w:gridCol w:w="1356"/>
      </w:tblGrid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685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T</w:t>
            </w:r>
            <w:r>
              <w:rPr>
                <w:rFonts w:eastAsia="Calibri"/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6350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413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685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Ti Vi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1cái/phòng</w:t>
            </w:r>
          </w:p>
        </w:tc>
        <w:tc>
          <w:tcPr>
            <w:tcW w:w="6350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685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Laptop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 cái/GV</w:t>
            </w:r>
          </w:p>
        </w:tc>
        <w:tc>
          <w:tcPr>
            <w:tcW w:w="6350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3685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Điều khiển Tivi/ slice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 cái/phòng</w:t>
            </w:r>
          </w:p>
        </w:tc>
        <w:tc>
          <w:tcPr>
            <w:tcW w:w="6350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4</w:t>
            </w:r>
          </w:p>
        </w:tc>
        <w:tc>
          <w:tcPr>
            <w:tcW w:w="3685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Máy nghe nhạc bắn bluetooth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6350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Dùng cho bài listening trong trường hợp cúp điện</w:t>
            </w:r>
          </w:p>
        </w:tc>
        <w:tc>
          <w:tcPr>
            <w:tcW w:w="1413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</w:t>
            </w:r>
          </w:p>
        </w:tc>
        <w:tc>
          <w:tcPr>
            <w:tcW w:w="3685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Nam châm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 cái/lớp</w:t>
            </w:r>
          </w:p>
        </w:tc>
        <w:tc>
          <w:tcPr>
            <w:tcW w:w="6350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413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</w:t>
            </w:r>
          </w:p>
        </w:tc>
        <w:tc>
          <w:tcPr>
            <w:tcW w:w="3685" w:type="dxa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Bảng nhóm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 cái/lớp</w:t>
            </w:r>
          </w:p>
        </w:tc>
        <w:tc>
          <w:tcPr>
            <w:tcW w:w="6350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413" w:type="dxa"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530362" w:rsidRDefault="00530362">
      <w:pPr>
        <w:spacing w:before="0" w:after="0" w:line="276" w:lineRule="auto"/>
        <w:ind w:firstLine="567"/>
        <w:jc w:val="both"/>
        <w:rPr>
          <w:i/>
          <w:iCs/>
          <w:szCs w:val="28"/>
          <w:lang w:val="vi-VN"/>
        </w:rPr>
      </w:pPr>
    </w:p>
    <w:p w:rsidR="00530362" w:rsidRDefault="00FD7E59">
      <w:pPr>
        <w:spacing w:before="0" w:after="0" w:line="276" w:lineRule="auto"/>
        <w:ind w:left="567"/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</w:rPr>
        <w:t>1.4</w:t>
      </w:r>
      <w:r>
        <w:rPr>
          <w:b/>
          <w:bCs/>
          <w:szCs w:val="28"/>
          <w:lang w:val="vi-VN"/>
        </w:rPr>
        <w:t>. Phòng học bộ môn</w:t>
      </w:r>
      <w:r>
        <w:rPr>
          <w:b/>
          <w:bCs/>
          <w:szCs w:val="28"/>
        </w:rPr>
        <w:t>/phòng thí nghiệm</w:t>
      </w:r>
      <w:r>
        <w:rPr>
          <w:b/>
          <w:bCs/>
          <w:szCs w:val="28"/>
          <w:lang w:val="vi-VN"/>
        </w:rPr>
        <w:t xml:space="preserve">/phòng đa năng/sân chơi, bãi tập </w:t>
      </w:r>
      <w:r>
        <w:rPr>
          <w:i/>
          <w:iCs/>
          <w:szCs w:val="28"/>
          <w:lang w:val="vi-VN"/>
        </w:rPr>
        <w:t xml:space="preserve">(Trình bày cụ thể các </w:t>
      </w:r>
      <w:r>
        <w:rPr>
          <w:i/>
          <w:iCs/>
          <w:szCs w:val="28"/>
        </w:rPr>
        <w:t>phòng thí nghiệm/phòng bộ môn/phòng đa năng/</w:t>
      </w:r>
      <w:r>
        <w:rPr>
          <w:i/>
          <w:iCs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7"/>
        <w:gridCol w:w="3033"/>
        <w:gridCol w:w="1673"/>
        <w:gridCol w:w="5244"/>
        <w:gridCol w:w="2585"/>
      </w:tblGrid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663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Ghi chú</w:t>
            </w: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Phòng học</w:t>
            </w:r>
          </w:p>
        </w:tc>
        <w:tc>
          <w:tcPr>
            <w:tcW w:w="1701" w:type="dxa"/>
          </w:tcPr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 phòng/ lớp</w:t>
            </w:r>
          </w:p>
        </w:tc>
        <w:tc>
          <w:tcPr>
            <w:tcW w:w="5417" w:type="dxa"/>
          </w:tcPr>
          <w:p w:rsidR="00530362" w:rsidRDefault="00FD7E59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Dạy bình thường</w:t>
            </w:r>
          </w:p>
        </w:tc>
        <w:tc>
          <w:tcPr>
            <w:tcW w:w="2663" w:type="dxa"/>
          </w:tcPr>
          <w:p w:rsidR="00530362" w:rsidRDefault="00530362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851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Phòng đa năng</w:t>
            </w:r>
          </w:p>
        </w:tc>
        <w:tc>
          <w:tcPr>
            <w:tcW w:w="1701" w:type="dxa"/>
          </w:tcPr>
          <w:p w:rsidR="00530362" w:rsidRDefault="00FD7E59" w:rsidP="00BD0F65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5417" w:type="dxa"/>
          </w:tcPr>
          <w:p w:rsidR="00530362" w:rsidRDefault="00FD7E59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Sinh hoạt câu lạc bộ</w:t>
            </w:r>
          </w:p>
        </w:tc>
        <w:tc>
          <w:tcPr>
            <w:tcW w:w="2663" w:type="dxa"/>
          </w:tcPr>
          <w:p w:rsidR="00530362" w:rsidRDefault="00530362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851" w:type="dxa"/>
          </w:tcPr>
          <w:p w:rsidR="00530362" w:rsidRPr="00BD0F65" w:rsidRDefault="00BD0F65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</w:tcPr>
          <w:p w:rsidR="00530362" w:rsidRPr="00BD0F65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Phòng bộ môn</w:t>
            </w:r>
          </w:p>
        </w:tc>
        <w:tc>
          <w:tcPr>
            <w:tcW w:w="1701" w:type="dxa"/>
          </w:tcPr>
          <w:p w:rsidR="00530362" w:rsidRPr="00BD0F65" w:rsidRDefault="00BD0F65" w:rsidP="00BD0F65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417" w:type="dxa"/>
          </w:tcPr>
          <w:p w:rsidR="00530362" w:rsidRPr="00BD0F65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Dạy học</w:t>
            </w:r>
          </w:p>
        </w:tc>
        <w:tc>
          <w:tcPr>
            <w:tcW w:w="2663" w:type="dxa"/>
          </w:tcPr>
          <w:p w:rsidR="00530362" w:rsidRDefault="00530362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:rsidR="00530362" w:rsidRDefault="00FD7E59">
      <w:pPr>
        <w:spacing w:before="0" w:after="0" w:line="276" w:lineRule="auto"/>
        <w:ind w:firstLine="567"/>
        <w:rPr>
          <w:rFonts w:eastAsia="Calibri"/>
          <w:b/>
          <w:color w:val="FF0000"/>
          <w:szCs w:val="28"/>
        </w:rPr>
      </w:pPr>
      <w:r>
        <w:rPr>
          <w:b/>
          <w:bCs/>
          <w:szCs w:val="28"/>
        </w:rPr>
        <w:lastRenderedPageBreak/>
        <w:t>2</w:t>
      </w:r>
      <w:r>
        <w:rPr>
          <w:b/>
          <w:bCs/>
          <w:szCs w:val="28"/>
          <w:lang w:val="vi-VN"/>
        </w:rPr>
        <w:t>. Kế hoạch dạy học</w:t>
      </w:r>
      <w:r>
        <w:rPr>
          <w:rStyle w:val="FootnoteReference"/>
          <w:bCs/>
          <w:szCs w:val="28"/>
        </w:rPr>
        <w:footnoteReference w:id="1"/>
      </w:r>
      <w:r>
        <w:rPr>
          <w:rFonts w:eastAsia="Calibri"/>
          <w:b/>
          <w:color w:val="FF0000"/>
          <w:szCs w:val="28"/>
        </w:rPr>
        <w:t xml:space="preserve">                                          </w:t>
      </w:r>
    </w:p>
    <w:p w:rsidR="00530362" w:rsidRDefault="00530362">
      <w:pPr>
        <w:spacing w:before="0" w:after="0" w:line="276" w:lineRule="auto"/>
        <w:rPr>
          <w:rFonts w:eastAsia="Calibri"/>
          <w:color w:val="FF0000"/>
          <w:szCs w:val="28"/>
        </w:rPr>
      </w:pPr>
    </w:p>
    <w:p w:rsidR="00530362" w:rsidRDefault="00FD7E59">
      <w:pPr>
        <w:spacing w:before="0" w:after="0" w:line="276" w:lineRule="auto"/>
        <w:rPr>
          <w:b/>
          <w:bCs/>
          <w:szCs w:val="28"/>
          <w:lang w:val="vi-VN"/>
        </w:rPr>
      </w:pPr>
      <w:r>
        <w:rPr>
          <w:rFonts w:eastAsia="Calibri"/>
          <w:color w:val="FF0000"/>
          <w:szCs w:val="28"/>
        </w:rPr>
        <w:tab/>
      </w:r>
      <w:r>
        <w:rPr>
          <w:rFonts w:eastAsia="Calibri"/>
          <w:color w:val="FF0000"/>
          <w:szCs w:val="28"/>
        </w:rPr>
        <w:tab/>
      </w:r>
      <w:r>
        <w:rPr>
          <w:rFonts w:eastAsia="Calibri"/>
          <w:color w:val="FF0000"/>
          <w:szCs w:val="28"/>
        </w:rPr>
        <w:tab/>
      </w:r>
      <w:r>
        <w:rPr>
          <w:rFonts w:eastAsia="Calibri"/>
          <w:color w:val="FF0000"/>
          <w:szCs w:val="28"/>
        </w:rPr>
        <w:tab/>
      </w:r>
      <w:r>
        <w:rPr>
          <w:rFonts w:eastAsia="Calibri"/>
          <w:color w:val="FF0000"/>
          <w:szCs w:val="28"/>
        </w:rPr>
        <w:tab/>
      </w:r>
      <w:r>
        <w:rPr>
          <w:rFonts w:eastAsia="Calibri"/>
          <w:color w:val="FF0000"/>
          <w:szCs w:val="28"/>
        </w:rPr>
        <w:tab/>
      </w:r>
      <w:r>
        <w:rPr>
          <w:rFonts w:eastAsia="Calibri"/>
          <w:color w:val="FF0000"/>
          <w:szCs w:val="28"/>
        </w:rPr>
        <w:tab/>
      </w:r>
      <w:r>
        <w:rPr>
          <w:rFonts w:eastAsia="Calibri"/>
          <w:color w:val="FF0000"/>
          <w:szCs w:val="28"/>
        </w:rPr>
        <w:tab/>
      </w:r>
      <w:r>
        <w:rPr>
          <w:rFonts w:eastAsia="Calibri"/>
          <w:b/>
          <w:color w:val="FF0000"/>
          <w:szCs w:val="28"/>
        </w:rPr>
        <w:t>HỌC KÌ I (18 TUẦN X 3 = 54 TIẾT)</w:t>
      </w:r>
    </w:p>
    <w:tbl>
      <w:tblPr>
        <w:tblStyle w:val="TableGrid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8"/>
        <w:gridCol w:w="4722"/>
        <w:gridCol w:w="709"/>
        <w:gridCol w:w="7938"/>
      </w:tblGrid>
      <w:tr w:rsidR="00530362">
        <w:tc>
          <w:tcPr>
            <w:tcW w:w="948" w:type="dxa"/>
            <w:vAlign w:val="center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Tiết PPCT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Bài học</w:t>
            </w:r>
          </w:p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709" w:type="dxa"/>
            <w:vAlign w:val="center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Số tiết</w:t>
            </w:r>
          </w:p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7938" w:type="dxa"/>
            <w:vAlign w:val="center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Yêu cầu cần đạt</w:t>
            </w:r>
          </w:p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</w:t>
            </w:r>
            <w:r>
              <w:rPr>
                <w:b/>
                <w:szCs w:val="28"/>
              </w:rPr>
              <w:t>3</w:t>
            </w:r>
            <w:r>
              <w:rPr>
                <w:b/>
                <w:szCs w:val="28"/>
                <w:lang w:val="vi-VN"/>
              </w:rPr>
              <w:t>)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b/>
                <w:color w:val="auto"/>
                <w:szCs w:val="28"/>
              </w:rPr>
              <w:t>Introduction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-60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  <w:r>
              <w:rPr>
                <w:szCs w:val="28"/>
              </w:rPr>
              <w:t>Master the structure of English 8 and the sections in each unit.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How to prepare for each section and practice through the skills and activities.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  <w:lang w:val="en"/>
              </w:rPr>
              <w:t>2. Competences:</w:t>
            </w:r>
            <w:r>
              <w:rPr>
                <w:szCs w:val="28"/>
                <w:lang w:val="en"/>
              </w:rPr>
              <w:t xml:space="preserve"> </w:t>
            </w:r>
            <w:r>
              <w:rPr>
                <w:szCs w:val="28"/>
              </w:rPr>
              <w:t xml:space="preserve">- </w:t>
            </w:r>
            <w:r>
              <w:rPr>
                <w:szCs w:val="28"/>
                <w:lang w:val="en"/>
              </w:rPr>
              <w:t>know the way to learn EL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3. Qualities:</w:t>
            </w:r>
            <w:r>
              <w:rPr>
                <w:szCs w:val="28"/>
                <w:lang w:val="en"/>
              </w:rPr>
              <w:t xml:space="preserve"> working hard, love their school and friends.</w:t>
            </w:r>
            <w:r>
              <w:rPr>
                <w:szCs w:val="28"/>
              </w:rPr>
              <w:t xml:space="preserve"> </w:t>
            </w:r>
          </w:p>
        </w:tc>
      </w:tr>
      <w:tr w:rsidR="00530362">
        <w:tc>
          <w:tcPr>
            <w:tcW w:w="948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1: LEISURE TIME</w:t>
            </w:r>
          </w:p>
        </w:tc>
        <w:tc>
          <w:tcPr>
            <w:tcW w:w="709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82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 Knowledge:  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b/>
                <w:szCs w:val="28"/>
              </w:rPr>
              <w:t>-</w:t>
            </w:r>
            <w:r w:rsidR="00BD0F65">
              <w:rPr>
                <w:szCs w:val="28"/>
              </w:rPr>
              <w:t xml:space="preserve"> </w:t>
            </w:r>
            <w:r>
              <w:rPr>
                <w:szCs w:val="28"/>
              </w:rPr>
              <w:t>Introduce the topic of the unit, the vocabulary, the sounds, and the grammar points to be be learn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 -</w:t>
            </w:r>
            <w:r w:rsidR="00BD0F65">
              <w:rPr>
                <w:szCs w:val="28"/>
              </w:rPr>
              <w:t xml:space="preserve"> </w:t>
            </w:r>
            <w:r>
              <w:rPr>
                <w:szCs w:val="28"/>
              </w:rPr>
              <w:t>Learn and practice the expressions about likes and dislikes</w:t>
            </w:r>
          </w:p>
          <w:p w:rsidR="00530362" w:rsidRDefault="00BD0F65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D7E59">
              <w:rPr>
                <w:szCs w:val="28"/>
              </w:rPr>
              <w:t>Learn how to pronounce the sounds /u /and /u:/ in isolation and in context.</w:t>
            </w:r>
          </w:p>
          <w:p w:rsidR="00530362" w:rsidRDefault="00BD0F65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D7E59">
              <w:rPr>
                <w:szCs w:val="28"/>
              </w:rPr>
              <w:t>Learn how to use the verbs that go with only gerunds and those that go with both gerunds and to-infinitives</w:t>
            </w:r>
          </w:p>
          <w:p w:rsidR="00530362" w:rsidRDefault="00BD0F65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D7E59">
              <w:rPr>
                <w:szCs w:val="28"/>
              </w:rPr>
              <w:t>Learn  ways of inviting and accepting invitations</w:t>
            </w:r>
          </w:p>
          <w:p w:rsidR="00530362" w:rsidRDefault="00BD0F65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D7E59">
              <w:rPr>
                <w:szCs w:val="28"/>
              </w:rPr>
              <w:t>Read  and find the main idea and guess the meaning of new words in the context.</w:t>
            </w:r>
          </w:p>
          <w:p w:rsidR="00530362" w:rsidRDefault="00BD0F65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="00FD7E59">
              <w:rPr>
                <w:szCs w:val="28"/>
              </w:rPr>
              <w:t>Talk about the leisure activities they do with their family</w:t>
            </w:r>
          </w:p>
          <w:p w:rsidR="00530362" w:rsidRDefault="00BD0F65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D7E59">
              <w:rPr>
                <w:szCs w:val="28"/>
              </w:rPr>
              <w:t xml:space="preserve">Listen to get information </w:t>
            </w:r>
          </w:p>
          <w:p w:rsidR="00530362" w:rsidRDefault="00BD0F65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D7E59">
              <w:rPr>
                <w:szCs w:val="28"/>
              </w:rPr>
              <w:t>Learn how to write an email to a penfriend to tell him/ her about the leisure activities they do with their friends.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82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hanging="17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- Be ready to join some leisure activities.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Be encouraged to attend leisure activiites.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rPr>
                <w:rFonts w:ascii="Calibri" w:hAnsi="Calibri" w:cs="Calibri"/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Be more creative when doing the project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rPr>
                <w:color w:val="231F2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>Develop self-study skills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Leson 2: A closer look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3:  A closer look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color w:val="000000" w:themeColor="text1"/>
                <w:szCs w:val="28"/>
                <w:lang w:val="vi-VN"/>
              </w:rPr>
              <w:t xml:space="preserve">Lesson 4: </w:t>
            </w:r>
            <w:r>
              <w:rPr>
                <w:bCs/>
                <w:color w:val="000000" w:themeColor="text1"/>
                <w:szCs w:val="28"/>
              </w:rPr>
              <w:t>Communication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5</w:t>
            </w:r>
            <w:r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>: Skills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7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color w:val="000000" w:themeColor="text1"/>
                <w:szCs w:val="28"/>
              </w:rPr>
              <w:t xml:space="preserve"> LB</w:t>
            </w:r>
            <w:r>
              <w:rPr>
                <w:bCs/>
                <w:color w:val="000000" w:themeColor="text1"/>
                <w:szCs w:val="28"/>
                <w:lang w:val="vi-VN"/>
              </w:rPr>
              <w:t xml:space="preserve"> +</w:t>
            </w:r>
            <w:r>
              <w:rPr>
                <w:bCs/>
                <w:color w:val="000000" w:themeColor="text1"/>
                <w:szCs w:val="28"/>
              </w:rPr>
              <w:t xml:space="preserve"> Project 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2:  LIFE IN THE COUNTRYSIDE</w:t>
            </w:r>
          </w:p>
        </w:tc>
        <w:tc>
          <w:tcPr>
            <w:tcW w:w="709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By the end of this unit, students will be able to: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– use the words related to life in the countryside;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– pronounce the sounds /ə/ and /ɪ/ correctly in words and</w:t>
            </w:r>
            <w:r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sentences;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– use comparative forms of adverbs;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– give and respond to compliments;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– read for specific information about different aspects of a</w:t>
            </w:r>
            <w:r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Vietnamese village;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– talk about the village or town where someone lives;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– listen for specific information about someone’s opinion about</w:t>
            </w:r>
            <w:r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life in the countryside;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>
              <w:rPr>
                <w:szCs w:val="28"/>
              </w:rPr>
              <w:lastRenderedPageBreak/>
              <w:t>– write a paragraph about what someone likes or dislikes about</w:t>
            </w:r>
            <w:r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life in the countryside.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BD0F65" w:rsidRDefault="00FD7E59" w:rsidP="00BD0F65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BD0F65" w:rsidRDefault="00FD7E59" w:rsidP="00BD0F65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Love talking about activities in the countryside </w:t>
            </w:r>
          </w:p>
          <w:p w:rsidR="00BD0F65" w:rsidRDefault="00FD7E59" w:rsidP="00BD0F65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Love talking about activities in the countryside</w:t>
            </w:r>
          </w:p>
          <w:p w:rsidR="00BD0F65" w:rsidRDefault="00FD7E59" w:rsidP="00BD0F65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ready and confident in real life conversations</w:t>
            </w:r>
          </w:p>
          <w:p w:rsidR="00BD0F65" w:rsidRDefault="00FD7E59" w:rsidP="00BD0F65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Love reading and talking about activities in the countryside</w:t>
            </w:r>
          </w:p>
          <w:p w:rsidR="00530362" w:rsidRPr="00BD0F65" w:rsidRDefault="00FD7E59" w:rsidP="00BD0F65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szCs w:val="28"/>
              </w:rPr>
              <w:t>- Love listening and writing about activities in the countryside</w:t>
            </w:r>
          </w:p>
          <w:p w:rsidR="00530362" w:rsidRDefault="00530362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</w:p>
          <w:p w:rsidR="00530362" w:rsidRDefault="00530362">
            <w:pPr>
              <w:pStyle w:val="NormalWeb"/>
              <w:spacing w:before="0" w:beforeAutospacing="0" w:after="0" w:afterAutospacing="0" w:line="276" w:lineRule="auto"/>
              <w:ind w:hanging="142"/>
              <w:rPr>
                <w:sz w:val="28"/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pStyle w:val="ListParagraph"/>
              <w:spacing w:before="0" w:after="0" w:line="276" w:lineRule="auto"/>
              <w:ind w:left="0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2:  A closer look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pStyle w:val="ListParagraph"/>
              <w:spacing w:before="0" w:after="0" w:line="276" w:lineRule="auto"/>
              <w:ind w:left="82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pStyle w:val="ListParagraph"/>
              <w:spacing w:before="0" w:after="0" w:line="276" w:lineRule="auto"/>
              <w:ind w:left="82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4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color w:val="000000" w:themeColor="text1"/>
                <w:szCs w:val="28"/>
              </w:rPr>
              <w:t xml:space="preserve"> Communication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color w:val="000000" w:themeColor="text1"/>
                <w:szCs w:val="28"/>
                <w:lang w:val="vi-VN"/>
              </w:rPr>
              <w:t xml:space="preserve">Lesson 5: </w:t>
            </w:r>
            <w:r>
              <w:rPr>
                <w:bCs/>
                <w:color w:val="000000" w:themeColor="text1"/>
                <w:szCs w:val="28"/>
              </w:rPr>
              <w:t xml:space="preserve"> Skill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 xml:space="preserve">: Skills </w:t>
            </w:r>
            <w:r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pStyle w:val="ListParagraph"/>
              <w:spacing w:before="0" w:after="0" w:line="276" w:lineRule="auto"/>
              <w:ind w:left="82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pacing w:val="-10"/>
                <w:szCs w:val="28"/>
              </w:rPr>
            </w:pPr>
            <w:r>
              <w:rPr>
                <w:bCs/>
                <w:spacing w:val="-10"/>
                <w:szCs w:val="28"/>
              </w:rPr>
              <w:t>Lesson 7: Looking back +</w:t>
            </w:r>
            <w:r>
              <w:rPr>
                <w:b/>
                <w:spacing w:val="-10"/>
                <w:szCs w:val="28"/>
              </w:rPr>
              <w:t xml:space="preserve"> </w:t>
            </w:r>
            <w:r>
              <w:rPr>
                <w:bCs/>
                <w:spacing w:val="-10"/>
                <w:szCs w:val="28"/>
              </w:rPr>
              <w:t>Project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3: TEENAGERS</w:t>
            </w:r>
          </w:p>
        </w:tc>
        <w:tc>
          <w:tcPr>
            <w:tcW w:w="709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By the end of this unit, students will be able to: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use the words related to teen school clubs, teens’ use of social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media, and teen stress;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pronounce the sounds /ʊə/ and /ɔɪ/ correctly in words and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sentences;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use simple sentences and compound sentences;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make requests;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D7E59">
              <w:rPr>
                <w:szCs w:val="28"/>
              </w:rPr>
              <w:t>read for general and specific information about school club activities;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ask and answer questions about school clubs;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listen for general and specific information about teen stress;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0"/>
              <w:rPr>
                <w:b/>
                <w:szCs w:val="28"/>
              </w:rPr>
            </w:pPr>
            <w:r>
              <w:rPr>
                <w:szCs w:val="28"/>
              </w:rPr>
              <w:lastRenderedPageBreak/>
              <w:t>– write a paragraph about the cause(s) of one’s stress and solutions</w:t>
            </w:r>
            <w:r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to deal with it.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0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BD0F65" w:rsidRDefault="00FD7E59" w:rsidP="00BD0F65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BD0F65" w:rsidRDefault="00FD7E59" w:rsidP="00BD0F65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Show their sympathy with friends and responsibility for themselves talking about teenagers and their problems</w:t>
            </w:r>
          </w:p>
          <w:p w:rsidR="00BD0F65" w:rsidRDefault="00FD7E59" w:rsidP="00BD0F65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Raise ss’ awareness of social media </w:t>
            </w:r>
          </w:p>
          <w:p w:rsidR="00530362" w:rsidRPr="00BD0F65" w:rsidRDefault="00FD7E59" w:rsidP="00BD0F65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szCs w:val="28"/>
              </w:rPr>
              <w:t>- Have good attitude to school pressure</w:t>
            </w:r>
          </w:p>
          <w:p w:rsidR="00530362" w:rsidRDefault="00530362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</w:t>
            </w:r>
            <w:r>
              <w:rPr>
                <w:bCs/>
                <w:spacing w:val="-10"/>
                <w:szCs w:val="28"/>
                <w:lang w:val="vi-VN"/>
              </w:rPr>
              <w:t xml:space="preserve"> 4</w:t>
            </w:r>
            <w:r>
              <w:rPr>
                <w:bCs/>
                <w:spacing w:val="-10"/>
                <w:szCs w:val="28"/>
              </w:rPr>
              <w:t>: Communication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>
              <w:rPr>
                <w:bCs/>
                <w:spacing w:val="-10"/>
                <w:sz w:val="28"/>
                <w:szCs w:val="28"/>
              </w:rPr>
              <w:t>: Skills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>
              <w:rPr>
                <w:bCs/>
                <w:spacing w:val="-10"/>
                <w:sz w:val="28"/>
                <w:szCs w:val="28"/>
              </w:rPr>
              <w:t>: Skills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7: Looking back  + Project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23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Review 1:</w:t>
            </w:r>
            <w:r>
              <w:rPr>
                <w:b/>
                <w:spacing w:val="-10"/>
                <w:sz w:val="28"/>
                <w:szCs w:val="28"/>
                <w:lang w:val="vi-VN"/>
              </w:rPr>
              <w:t xml:space="preserve"> </w:t>
            </w:r>
            <w:r>
              <w:rPr>
                <w:bCs/>
                <w:spacing w:val="-10"/>
                <w:sz w:val="28"/>
                <w:szCs w:val="28"/>
              </w:rPr>
              <w:t>Lesson 1: Language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language they have learnt in Unit 1-3.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>- Develop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3. </w:t>
            </w:r>
            <w:r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benevolent and responsible.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0"/>
              <w:rPr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>- Be responsible and hard -working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skills they have practiced in Unit 1-3.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3. Quality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benevolent and responsible.</w:t>
            </w:r>
          </w:p>
          <w:p w:rsidR="00530362" w:rsidRDefault="00FD7E59">
            <w:pPr>
              <w:pStyle w:val="ListParagraph"/>
              <w:spacing w:before="0" w:after="0" w:line="276" w:lineRule="auto"/>
              <w:ind w:left="0"/>
              <w:rPr>
                <w:rFonts w:eastAsia="Calibri"/>
                <w:b/>
                <w:szCs w:val="28"/>
              </w:rPr>
            </w:pPr>
            <w:r>
              <w:rPr>
                <w:szCs w:val="28"/>
              </w:rPr>
              <w:t>- Be responsible and hard -working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 xml:space="preserve">Review 2: </w:t>
            </w:r>
            <w:r>
              <w:rPr>
                <w:bCs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25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szCs w:val="28"/>
              </w:rPr>
              <w:t>Do more exercise related to Unit 1-3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b/>
                <w:color w:val="auto"/>
                <w:szCs w:val="28"/>
              </w:rPr>
              <w:t>Mid-Term Test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ind w:left="-60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Use words and phrases related to the topic in units 1-3.</w:t>
            </w:r>
          </w:p>
          <w:p w:rsidR="00530362" w:rsidRDefault="00FD7E59">
            <w:pPr>
              <w:spacing w:before="0" w:after="0" w:line="276" w:lineRule="auto"/>
              <w:ind w:left="-60"/>
              <w:rPr>
                <w:szCs w:val="28"/>
              </w:rPr>
            </w:pPr>
            <w:r>
              <w:rPr>
                <w:szCs w:val="28"/>
              </w:rPr>
              <w:t>- Use grammar notes learnt in units 1-3.</w:t>
            </w:r>
          </w:p>
          <w:p w:rsidR="00530362" w:rsidRDefault="00FD7E59">
            <w:pPr>
              <w:spacing w:before="0" w:after="0" w:line="276" w:lineRule="auto"/>
              <w:ind w:left="-60"/>
              <w:rPr>
                <w:szCs w:val="28"/>
              </w:rPr>
            </w:pPr>
            <w:r>
              <w:rPr>
                <w:szCs w:val="28"/>
              </w:rPr>
              <w:t>- Read and listen for general and specific information.</w:t>
            </w:r>
          </w:p>
          <w:p w:rsidR="00530362" w:rsidRDefault="00FD7E59">
            <w:pPr>
              <w:spacing w:before="0" w:after="0" w:line="276" w:lineRule="auto"/>
              <w:ind w:left="-60"/>
              <w:rPr>
                <w:szCs w:val="28"/>
              </w:rPr>
            </w:pPr>
            <w:r>
              <w:rPr>
                <w:szCs w:val="28"/>
              </w:rPr>
              <w:t>- Write complete sentences using words and grammar notes learnt in units 1-3.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szCs w:val="28"/>
              </w:rPr>
              <w:t xml:space="preserve">- </w:t>
            </w:r>
            <w:r>
              <w:rPr>
                <w:szCs w:val="28"/>
              </w:rPr>
              <w:t>Develop self-study skills</w:t>
            </w:r>
          </w:p>
        </w:tc>
      </w:tr>
      <w:tr w:rsidR="00530362">
        <w:tc>
          <w:tcPr>
            <w:tcW w:w="948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</w:t>
            </w:r>
            <w:r>
              <w:rPr>
                <w:b/>
                <w:szCs w:val="28"/>
              </w:rPr>
              <w:t xml:space="preserve">4: </w:t>
            </w:r>
            <w:r>
              <w:rPr>
                <w:b/>
                <w:szCs w:val="28"/>
                <w:lang w:val="nl-NL"/>
              </w:rPr>
              <w:t>ETHNIC GROUPS OF VIET NAM</w:t>
            </w:r>
          </w:p>
        </w:tc>
        <w:tc>
          <w:tcPr>
            <w:tcW w:w="709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ind w:left="-6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use the words related to the lifestyle of ethnic groups;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pronounce the sounds /k/ and /g/ correctly in words and sentences;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recognise and use Yes / No questions and Wh-questions, and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countable and uncountable nouns;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</w:t>
            </w:r>
            <w:r w:rsidR="00FD7E59">
              <w:rPr>
                <w:szCs w:val="28"/>
              </w:rPr>
              <w:t xml:space="preserve"> give opinions;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read for specific information about stilt houses;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talk about the type of home they live in;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listen for specific information about the life of minority children;</w:t>
            </w:r>
          </w:p>
          <w:p w:rsidR="00530362" w:rsidRDefault="00BD0F65">
            <w:pPr>
              <w:spacing w:before="0" w:after="0" w:line="276" w:lineRule="auto"/>
              <w:ind w:left="-60"/>
              <w:rPr>
                <w:b/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write a paragraph about the things they do to help their family.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Love our country and people, respect the diversity of our culture through knowledge and understanding about </w:t>
            </w:r>
            <w:r>
              <w:rPr>
                <w:i/>
                <w:iCs/>
                <w:color w:val="000000"/>
                <w:sz w:val="28"/>
                <w:szCs w:val="28"/>
              </w:rPr>
              <w:t>ethnic groups of Viet Nam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Respect ethnic groups of Viet Nam and their culture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skills.</w:t>
            </w:r>
          </w:p>
          <w:p w:rsidR="00530362" w:rsidRDefault="00530362">
            <w:pPr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>Lesson 3:A closer look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4</w:t>
            </w:r>
            <w:r>
              <w:rPr>
                <w:bCs/>
                <w:spacing w:val="-10"/>
                <w:szCs w:val="28"/>
              </w:rPr>
              <w:t>:</w:t>
            </w:r>
            <w:r>
              <w:rPr>
                <w:bCs/>
                <w:spacing w:val="-10"/>
                <w:szCs w:val="28"/>
                <w:lang w:val="vi-VN"/>
              </w:rPr>
              <w:t xml:space="preserve"> C</w:t>
            </w:r>
            <w:r>
              <w:rPr>
                <w:bCs/>
                <w:spacing w:val="-10"/>
                <w:szCs w:val="28"/>
              </w:rPr>
              <w:t>ommunication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31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  <w:lang w:val="vi-VN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>
              <w:rPr>
                <w:bCs/>
                <w:spacing w:val="-10"/>
                <w:sz w:val="28"/>
                <w:szCs w:val="28"/>
              </w:rPr>
              <w:t>: Skills 1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32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  <w:lang w:val="vi-VN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>
              <w:rPr>
                <w:bCs/>
                <w:spacing w:val="-10"/>
                <w:sz w:val="28"/>
                <w:szCs w:val="28"/>
              </w:rPr>
              <w:t xml:space="preserve">: Skills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2</w:t>
            </w:r>
            <w:r>
              <w:rPr>
                <w:bCs/>
                <w:spacing w:val="-10"/>
                <w:sz w:val="28"/>
                <w:szCs w:val="28"/>
              </w:rPr>
              <w:t xml:space="preserve">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5: OUR CUSTOMS AND TRADITIONS</w:t>
            </w:r>
          </w:p>
        </w:tc>
        <w:tc>
          <w:tcPr>
            <w:tcW w:w="709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 Knowledge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use the words and expressions related to customs and traditions;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pronounce the sounds /n/ and /ŋ/ correctly in words and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sentences;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recognise and use the zero article;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give advice;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read for general and specific information about a local festival;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talk about a normal family event that they take part in;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listen for specific information about a festival;</w:t>
            </w:r>
          </w:p>
          <w:p w:rsidR="00530362" w:rsidRDefault="00BD0F65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write an email to give advice on taking part in a festival.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lastRenderedPageBreak/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Love the customs and traditions of Viet Nam.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>Proud of</w:t>
            </w:r>
            <w:r>
              <w:rPr>
                <w:color w:val="000000"/>
                <w:sz w:val="28"/>
                <w:szCs w:val="28"/>
              </w:rPr>
              <w:t xml:space="preserve"> values of Vietnamese culture 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>Having love for family</w:t>
            </w:r>
          </w:p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tabs>
                <w:tab w:val="right" w:pos="3413"/>
              </w:tabs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4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spacing w:val="-10"/>
                <w:szCs w:val="28"/>
                <w:lang w:val="vi-VN"/>
              </w:rPr>
              <w:t>Communication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5</w:t>
            </w:r>
            <w:r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  <w:r>
              <w:rPr>
                <w:bCs/>
                <w:spacing w:val="-10"/>
                <w:szCs w:val="28"/>
              </w:rPr>
              <w:t xml:space="preserve"> Skills 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pacing w:val="-10"/>
                <w:szCs w:val="28"/>
              </w:rPr>
            </w:pPr>
            <w:r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  <w:vAlign w:val="center"/>
          </w:tcPr>
          <w:p w:rsidR="00530362" w:rsidRDefault="00FD7E59">
            <w:pPr>
              <w:pStyle w:val="TableParagraph"/>
              <w:spacing w:line="276" w:lineRule="auto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6: LIFESTYLES</w:t>
            </w:r>
          </w:p>
        </w:tc>
        <w:tc>
          <w:tcPr>
            <w:tcW w:w="709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use the words related to the topic Lifestyles;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pronounce the sounds /br/ and /pr/ correctly in words and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sentences;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use the future simple and the first conditional;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express certainty;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read for specific information about an interesting lifestyle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and ways to maintain a traditional lifestyle;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talk about maintaining traditional lifestyles;</w:t>
            </w:r>
          </w:p>
          <w:p w:rsidR="00530362" w:rsidRDefault="00BD0F65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listen for general and specific information about the impact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of modern technology on lifestyles;</w:t>
            </w:r>
          </w:p>
          <w:p w:rsidR="00530362" w:rsidRDefault="00BD0F65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szCs w:val="28"/>
              </w:rPr>
              <w:t>-</w:t>
            </w:r>
            <w:r w:rsidR="00FD7E59">
              <w:rPr>
                <w:szCs w:val="28"/>
              </w:rPr>
              <w:t xml:space="preserve"> write a paragraph about the advantages or disadvantages of</w:t>
            </w:r>
            <w:r w:rsidR="00FD7E59">
              <w:rPr>
                <w:szCs w:val="28"/>
                <w:lang w:val="en-GB"/>
              </w:rPr>
              <w:t xml:space="preserve"> </w:t>
            </w:r>
            <w:r w:rsidR="00FD7E59">
              <w:rPr>
                <w:szCs w:val="28"/>
              </w:rPr>
              <w:t>online learning.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Love and respect the lifestyles of Viet Nam and other countries around the world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ready and confident in real life conversations</w:t>
            </w:r>
          </w:p>
          <w:p w:rsidR="00530362" w:rsidRDefault="00530362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2: A closer look </w:t>
            </w:r>
            <w:r>
              <w:rPr>
                <w:bCs/>
                <w:spacing w:val="-10"/>
                <w:szCs w:val="28"/>
                <w:lang w:val="vi-VN"/>
              </w:rPr>
              <w:t>1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 xml:space="preserve">Lesson 3: A closer look </w:t>
            </w:r>
            <w:r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4</w:t>
            </w:r>
            <w:r>
              <w:rPr>
                <w:bCs/>
                <w:spacing w:val="-10"/>
                <w:sz w:val="28"/>
                <w:szCs w:val="28"/>
              </w:rPr>
              <w:t xml:space="preserve">: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Communication</w:t>
            </w:r>
            <w:r>
              <w:rPr>
                <w:bCs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5</w:t>
            </w:r>
            <w:r>
              <w:rPr>
                <w:bCs/>
                <w:spacing w:val="-10"/>
                <w:szCs w:val="28"/>
              </w:rPr>
              <w:t xml:space="preserve">: Skills 1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 xml:space="preserve">: Skills </w:t>
            </w:r>
            <w:r>
              <w:rPr>
                <w:bCs/>
                <w:spacing w:val="-10"/>
                <w:szCs w:val="28"/>
                <w:lang w:val="vi-VN"/>
              </w:rPr>
              <w:t>2</w:t>
            </w:r>
            <w:r>
              <w:rPr>
                <w:bCs/>
                <w:spacing w:val="-10"/>
                <w:szCs w:val="28"/>
              </w:rPr>
              <w:t xml:space="preserve">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48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REVIEW 2    </w:t>
            </w:r>
            <w:r>
              <w:rPr>
                <w:b/>
                <w:spacing w:val="-10"/>
                <w:sz w:val="28"/>
                <w:szCs w:val="28"/>
              </w:rPr>
              <w:t>Lesson 1 LANGUAGE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language they have learnt in Unit 4-6.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4722" w:type="dxa"/>
          </w:tcPr>
          <w:p w:rsidR="00530362" w:rsidRDefault="00FD7E59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REVIEW 2    </w:t>
            </w:r>
            <w:r>
              <w:rPr>
                <w:b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  <w:lang w:val="vi-VN"/>
              </w:rPr>
              <w:t>0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Knowledge:</w:t>
            </w:r>
            <w:r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51</w:t>
            </w:r>
          </w:p>
        </w:tc>
        <w:tc>
          <w:tcPr>
            <w:tcW w:w="4722" w:type="dxa"/>
          </w:tcPr>
          <w:p w:rsidR="00530362" w:rsidRDefault="00FD7E59">
            <w:pPr>
              <w:spacing w:before="0" w:after="0" w:line="276" w:lineRule="auto"/>
              <w:ind w:firstLine="720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Knowledge:</w:t>
            </w:r>
            <w:r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- Develop communication skill, creativity and cultural awareness.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3. Quality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benevolent and responsible.</w:t>
            </w:r>
          </w:p>
          <w:p w:rsidR="00530362" w:rsidRDefault="00FD7E59">
            <w:pPr>
              <w:tabs>
                <w:tab w:val="left" w:pos="1635"/>
              </w:tabs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color w:val="auto"/>
                <w:szCs w:val="28"/>
              </w:rPr>
              <w:t>- Be responsible and hard -working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52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THE 1</w:t>
            </w:r>
            <w:r>
              <w:rPr>
                <w:b/>
                <w:szCs w:val="28"/>
                <w:vertAlign w:val="superscript"/>
              </w:rPr>
              <w:t>st</w:t>
            </w:r>
            <w:r>
              <w:rPr>
                <w:b/>
                <w:szCs w:val="28"/>
              </w:rPr>
              <w:t xml:space="preserve"> SEMESTER TEST 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color w:val="auto"/>
                <w:szCs w:val="28"/>
              </w:rPr>
              <w:t xml:space="preserve">Use words and phrases related to the topic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  <w:r>
              <w:rPr>
                <w:color w:val="auto"/>
                <w:szCs w:val="28"/>
              </w:rPr>
              <w:t>.</w:t>
            </w:r>
          </w:p>
          <w:p w:rsidR="00530362" w:rsidRDefault="00FD7E59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Use grammar notes learnt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  <w:r>
              <w:rPr>
                <w:color w:val="auto"/>
                <w:szCs w:val="28"/>
              </w:rPr>
              <w:t>.</w:t>
            </w:r>
          </w:p>
          <w:p w:rsidR="00530362" w:rsidRDefault="00FD7E59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Read and listen for general and specific information related to topics from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</w:p>
          <w:p w:rsidR="00530362" w:rsidRDefault="00FD7E59">
            <w:pPr>
              <w:spacing w:before="0" w:after="0" w:line="276" w:lineRule="auto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Write complete sentences using words and grammar notes learnt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1</w:t>
            </w:r>
            <w:r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TEST (SPEAKING)</w:t>
            </w:r>
          </w:p>
        </w:tc>
        <w:tc>
          <w:tcPr>
            <w:tcW w:w="709" w:type="dxa"/>
          </w:tcPr>
          <w:p w:rsidR="00530362" w:rsidRDefault="00530362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- Be collaborative and supportive in pair work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Actively join activities.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Qualities: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faithful and hard –working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patient and careful.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  <w:tr w:rsidR="00530362">
        <w:tc>
          <w:tcPr>
            <w:tcW w:w="948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54</w:t>
            </w:r>
          </w:p>
        </w:tc>
        <w:tc>
          <w:tcPr>
            <w:tcW w:w="4722" w:type="dxa"/>
            <w:vAlign w:val="center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CORRECTION </w:t>
            </w:r>
          </w:p>
        </w:tc>
        <w:tc>
          <w:tcPr>
            <w:tcW w:w="709" w:type="dxa"/>
          </w:tcPr>
          <w:p w:rsidR="00530362" w:rsidRDefault="00FD7E59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530362" w:rsidRDefault="00FD7E59">
            <w:pPr>
              <w:spacing w:before="0"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rPr>
                <w:color w:val="000000" w:themeColor="text1"/>
                <w:szCs w:val="28"/>
                <w:lang w:val="vi-VN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color w:val="000000" w:themeColor="text1"/>
                <w:szCs w:val="28"/>
                <w:lang w:val="vi-VN"/>
              </w:rPr>
              <w:t xml:space="preserve">Help </w:t>
            </w:r>
            <w:r>
              <w:rPr>
                <w:color w:val="000000" w:themeColor="text1"/>
                <w:szCs w:val="28"/>
              </w:rPr>
              <w:t xml:space="preserve"> Ss’ </w:t>
            </w:r>
            <w:r>
              <w:rPr>
                <w:color w:val="000000" w:themeColor="text1"/>
                <w:szCs w:val="28"/>
                <w:lang w:val="vi-VN"/>
              </w:rPr>
              <w:t xml:space="preserve">review </w:t>
            </w:r>
            <w:r>
              <w:rPr>
                <w:color w:val="000000" w:themeColor="text1"/>
                <w:szCs w:val="28"/>
              </w:rPr>
              <w:t xml:space="preserve">knowledge (the language and skills) that they've learnt in Units </w:t>
            </w:r>
            <w:r>
              <w:rPr>
                <w:color w:val="000000" w:themeColor="text1"/>
                <w:szCs w:val="28"/>
                <w:lang w:val="vi-VN"/>
              </w:rPr>
              <w:t>1</w:t>
            </w:r>
            <w:r>
              <w:rPr>
                <w:color w:val="000000" w:themeColor="text1"/>
                <w:szCs w:val="28"/>
              </w:rPr>
              <w:t>-</w:t>
            </w:r>
            <w:r>
              <w:rPr>
                <w:color w:val="000000" w:themeColor="text1"/>
                <w:szCs w:val="28"/>
                <w:lang w:val="vi-VN"/>
              </w:rPr>
              <w:t>6 and correct the mistakes in the test.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</w:tbl>
    <w:p w:rsidR="00530362" w:rsidRDefault="00530362">
      <w:pPr>
        <w:spacing w:before="0" w:after="0" w:line="276" w:lineRule="auto"/>
        <w:rPr>
          <w:rFonts w:eastAsia="Calibri"/>
          <w:color w:val="FF0000"/>
          <w:szCs w:val="28"/>
        </w:rPr>
      </w:pPr>
    </w:p>
    <w:tbl>
      <w:tblPr>
        <w:tblStyle w:val="TableGrid"/>
        <w:tblW w:w="1417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3"/>
        <w:gridCol w:w="3334"/>
        <w:gridCol w:w="1269"/>
        <w:gridCol w:w="8580"/>
      </w:tblGrid>
      <w:tr w:rsidR="00530362">
        <w:tc>
          <w:tcPr>
            <w:tcW w:w="14176" w:type="dxa"/>
            <w:gridSpan w:val="4"/>
          </w:tcPr>
          <w:p w:rsidR="00530362" w:rsidRDefault="00FD7E59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>HỌC KÌ II (17 TUẦN X 3 = 51 TIẾT)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55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7: ENVIRONMENTAL PROTECTION</w:t>
            </w:r>
          </w:p>
          <w:p w:rsidR="00530362" w:rsidRDefault="00FD7E59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By the end of this unit, Ss will be able to: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 Knowledge: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the words related to the topic Environmental protection;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pronounce the sounds /bl/ and /kl/ correctly in words and</w:t>
            </w:r>
            <w:r>
              <w:rPr>
                <w:lang w:val="en-GB"/>
              </w:rPr>
              <w:t xml:space="preserve"> </w:t>
            </w:r>
            <w:r>
              <w:t>sentences;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complex sentences with adverb clauses of time;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lastRenderedPageBreak/>
              <w:t>– ask for clarification;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read for general and specific information about Con Dao</w:t>
            </w:r>
            <w:r>
              <w:rPr>
                <w:lang w:val="en-GB"/>
              </w:rPr>
              <w:t xml:space="preserve"> </w:t>
            </w:r>
            <w:r>
              <w:t>National Park;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talk about Vu Quang National Park;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listen for general and specific information about water pollution;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 notice.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>- Develop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3. </w:t>
            </w:r>
            <w:r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Understand the importance of and be responsible for protecting the environment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aware of environmental protection. 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</w:pPr>
            <w:r>
              <w:rPr>
                <w:color w:val="000000"/>
                <w:sz w:val="28"/>
                <w:szCs w:val="28"/>
              </w:rPr>
              <w:t>- Raise Ss’ awareness of environmental protection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56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7: A closer look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57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7: A closer look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 xml:space="preserve">58 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7: Communication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59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7: Skills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7: Skills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61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Unit 7: LB_Project  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62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8: SHOPPING</w:t>
            </w:r>
          </w:p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By the end of this unit, students will be able to: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1. Knowledge: 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the words related to shopping;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pronounce the sounds /sp/ and /st/ correctly in words and</w:t>
            </w:r>
            <w:r>
              <w:rPr>
                <w:lang w:val="en-GB"/>
              </w:rPr>
              <w:t xml:space="preserve"> </w:t>
            </w:r>
            <w:r>
              <w:t>sentences;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recognise and use adverbs of frequency and the present simple</w:t>
            </w:r>
            <w:r>
              <w:rPr>
                <w:lang w:val="en-GB"/>
              </w:rPr>
              <w:t xml:space="preserve"> </w:t>
            </w:r>
            <w:r>
              <w:t>for future events;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make complaints;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read for specific information about the reasons people go to</w:t>
            </w:r>
            <w:r>
              <w:rPr>
                <w:lang w:val="en-GB"/>
              </w:rPr>
              <w:t xml:space="preserve"> </w:t>
            </w:r>
            <w:r>
              <w:t>shopping centres;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talk about a shopping place;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lastRenderedPageBreak/>
              <w:t>– listen to a talk for general and specific information about online</w:t>
            </w:r>
            <w:r>
              <w:rPr>
                <w:lang w:val="en-GB"/>
              </w:rPr>
              <w:t xml:space="preserve"> </w:t>
            </w:r>
            <w:r>
              <w:t>shopping;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t>– write a paragraph about the advantages and disadvantages of</w:t>
            </w:r>
            <w:r>
              <w:rPr>
                <w:lang w:val="en-GB"/>
              </w:rPr>
              <w:t xml:space="preserve"> </w:t>
            </w:r>
            <w:r>
              <w:t>a type of shopping.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 study skills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presentation skill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critical thinking skill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3. Quality</w:t>
            </w:r>
            <w:r>
              <w:rPr>
                <w:rFonts w:eastAsia="Times New Roman"/>
                <w:b/>
                <w:sz w:val="24"/>
                <w:szCs w:val="24"/>
              </w:rPr>
              <w:t>: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Show interest in and respect for different types of shopping places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Raise ss’ awareness of responsible shopping and have good attitude to shopping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8: A closer look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64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8: A closer look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ind w:left="752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65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8: Communication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66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8: Skills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67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8: Skills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68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Unit 8: LB_Project  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69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9: NATURAL DISASTER</w:t>
            </w:r>
          </w:p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By the end of this unit, students will be able to: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1. Knowledge: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the words related to types of natural disasters and words</w:t>
            </w:r>
            <w:r>
              <w:rPr>
                <w:lang w:val="en-GB"/>
              </w:rPr>
              <w:t xml:space="preserve"> </w:t>
            </w:r>
            <w:r>
              <w:t>describing natural disasters;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pronounce the words ending in -al and -ous with correct stress;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the past continuous;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give and respond to bad news;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read for specific information about natural disasters;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talk about a natural disaster;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listen for specific information about things to do before, during,</w:t>
            </w:r>
            <w:r>
              <w:rPr>
                <w:lang w:val="en-GB"/>
              </w:rPr>
              <w:t xml:space="preserve"> </w:t>
            </w:r>
            <w:r>
              <w:t>and after a natural disaster;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lastRenderedPageBreak/>
              <w:t>– write instructions about things to do before, during, and after</w:t>
            </w:r>
            <w:r>
              <w:rPr>
                <w:lang w:val="en-GB"/>
              </w:rPr>
              <w:t xml:space="preserve"> </w:t>
            </w:r>
            <w:r>
              <w:t>a natural disaster.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530362" w:rsidRDefault="00FD7E59">
            <w:pPr>
              <w:spacing w:before="0" w:after="0" w:line="276" w:lineRule="auto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Actively join in class activities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 study skills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presentation skill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critical thinking skill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Cs w:val="28"/>
              </w:rPr>
              <w:t>3. Quality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left="42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Feel sympathy for people who are affected by natural disasters and be willing to help them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Actively join in class activities</w:t>
            </w:r>
          </w:p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70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9: A closer look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71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9: A closer look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72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9: Communication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73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9: Skills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74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9: Skills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75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Unit 9: LB_Project  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76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3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( Language)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language they have learnt in Unit 7-9.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>- Develop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3. </w:t>
            </w:r>
            <w:r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benevolent and responsible.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77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3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lastRenderedPageBreak/>
              <w:t>(Skills)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skills they have practiced in Unit 1-3.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2. Competences: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3. Quality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benevolent and responsible.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- Be responsible and hard -working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78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530362" w:rsidRDefault="0053036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</w:tcPr>
          <w:p w:rsidR="00530362" w:rsidRDefault="00FD7E59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644"/>
              <w:rPr>
                <w:szCs w:val="28"/>
              </w:rPr>
            </w:pPr>
            <w:r>
              <w:rPr>
                <w:szCs w:val="28"/>
              </w:rPr>
              <w:t>Do more exercises related to Unit 7-9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79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 – 2</w:t>
            </w:r>
            <w:r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TEST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>1. Knowledge:</w:t>
            </w:r>
            <w:r>
              <w:rPr>
                <w:rFonts w:eastAsia="Calibri"/>
                <w:szCs w:val="28"/>
              </w:rPr>
              <w:t xml:space="preserve"> By the end of the test, Ss will be able to apply what they have learn from unit 7 to 9 to do the test as well as possible.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self-do skills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Qualities: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faithful and hard –working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</w:rPr>
              <w:t>- Be patient and caeful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80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10: COMMUNICATION IN THE FUTURE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1. Knowledge: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the words related to communication technology;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pronounce words ending in -ese and -ee with correct stress;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recognise and use prepositions of place and time and possessive</w:t>
            </w:r>
            <w:r>
              <w:rPr>
                <w:lang w:val="en-GB"/>
              </w:rPr>
              <w:t xml:space="preserve"> </w:t>
            </w:r>
            <w:r>
              <w:t>pronouns;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interrupt politely;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read for general and specific information about a way of</w:t>
            </w:r>
            <w:r>
              <w:rPr>
                <w:lang w:val="en-GB"/>
              </w:rPr>
              <w:t xml:space="preserve"> </w:t>
            </w:r>
            <w:r>
              <w:t>communicating in the future;</w:t>
            </w:r>
          </w:p>
          <w:p w:rsidR="00530362" w:rsidRDefault="00FD7E59">
            <w:pPr>
              <w:spacing w:before="0" w:after="0" w:line="276" w:lineRule="auto"/>
            </w:pPr>
            <w:r>
              <w:lastRenderedPageBreak/>
              <w:t>– talk about the advantages and disadvantages of a way of</w:t>
            </w:r>
            <w:r>
              <w:rPr>
                <w:lang w:val="en-GB"/>
              </w:rPr>
              <w:t xml:space="preserve"> </w:t>
            </w:r>
            <w:r>
              <w:t>communicating;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listen for general and specific information about a communication</w:t>
            </w:r>
            <w:r>
              <w:rPr>
                <w:lang w:val="en-GB"/>
              </w:rPr>
              <w:t xml:space="preserve"> </w:t>
            </w:r>
            <w:r>
              <w:t>exhibition;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 paragraph to describe a way of modern communication.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>- Develop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3. </w:t>
            </w:r>
            <w:r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Be aware of the importance of technology in communication </w:t>
            </w:r>
            <w:r>
              <w:rPr>
                <w:rStyle w:val="apple-tab-span"/>
                <w:color w:val="000000"/>
                <w:sz w:val="28"/>
                <w:szCs w:val="28"/>
              </w:rPr>
              <w:tab/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interested in learning more about technology and apply it in daily life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Actively join in class activities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81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10: A closer look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rPr>
                <w:rFonts w:eastAsia="MS Mincho"/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82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10: A closer look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83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10: Communication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84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10: Skills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autoSpaceDE w:val="0"/>
              <w:autoSpaceDN w:val="0"/>
              <w:adjustRightInd w:val="0"/>
              <w:spacing w:before="0" w:after="0" w:line="276" w:lineRule="auto"/>
              <w:contextualSpacing/>
              <w:rPr>
                <w:b/>
                <w:bCs/>
                <w:szCs w:val="28"/>
                <w:lang w:val="e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85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10: Skills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86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Unit 10: LB_Project  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autoSpaceDE w:val="0"/>
              <w:autoSpaceDN w:val="0"/>
              <w:adjustRightInd w:val="0"/>
              <w:spacing w:before="0" w:after="0" w:line="276" w:lineRule="auto"/>
              <w:contextualSpacing/>
              <w:rPr>
                <w:rFonts w:eastAsia="Times New Roman"/>
                <w:b/>
                <w:bCs/>
                <w:szCs w:val="28"/>
                <w:lang w:val="e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87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11: SCIENCE AND TECHNOLOGY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By the end of the lesson, Ss will be able to: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 Knowledge: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the words related to science and technology in the future;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say sentences with correct stress;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reported speech for statements;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give and respond to good news;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read advertisements for specific information about new</w:t>
            </w:r>
            <w:r>
              <w:rPr>
                <w:lang w:val="en-GB"/>
              </w:rPr>
              <w:t xml:space="preserve"> </w:t>
            </w:r>
            <w:r>
              <w:t>technologies;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talk about a technology or an invention;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listen for specific information about a robot teacher;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an opinion paragraph about whether robots will replace</w:t>
            </w:r>
            <w:r>
              <w:rPr>
                <w:lang w:val="en-GB"/>
              </w:rPr>
              <w:t xml:space="preserve"> </w:t>
            </w:r>
            <w:r>
              <w:t>teachers at school.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lastRenderedPageBreak/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>- Develop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3. </w:t>
            </w:r>
            <w:r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responsible in using technology for learning 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Have positive attitude in applying science and technology in learning and daily life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Actively join in class activities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88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11: A closer look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89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11: A closer look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90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11: Communication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91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11: Skills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92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11: Skills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93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Unit 11: LB_Project  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94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12: LIFE ON OTHER PLANETS</w:t>
            </w:r>
          </w:p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530362" w:rsidRDefault="00FD7E59">
            <w:pPr>
              <w:spacing w:before="0" w:after="0"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By the end of this lesson, students will be able to: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1. Knowledge: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the words related to the topic Life on other planets;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intonation for making lists correctly;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use reported speech to report questions;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express uncertainty;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read for specific information about the possibility of life on</w:t>
            </w:r>
            <w:r>
              <w:rPr>
                <w:lang w:val="en-GB"/>
              </w:rPr>
              <w:t xml:space="preserve"> </w:t>
            </w:r>
            <w:r>
              <w:t>other planets;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talk about the conditions needed for planets to support</w:t>
            </w:r>
            <w:r>
              <w:rPr>
                <w:lang w:val="en-GB"/>
              </w:rPr>
              <w:t xml:space="preserve"> </w:t>
            </w:r>
            <w:r>
              <w:t>human life;</w:t>
            </w:r>
          </w:p>
          <w:p w:rsidR="00530362" w:rsidRDefault="00FD7E59">
            <w:pPr>
              <w:spacing w:before="0" w:after="0" w:line="276" w:lineRule="auto"/>
              <w:jc w:val="both"/>
            </w:pPr>
            <w:r>
              <w:t>– listen for specific information about an imaginary planet and</w:t>
            </w:r>
            <w:r>
              <w:rPr>
                <w:lang w:val="en-GB"/>
              </w:rPr>
              <w:t xml:space="preserve"> </w:t>
            </w:r>
            <w:r>
              <w:t>its creatures;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 paragraph to describe imaginary creatures living on</w:t>
            </w:r>
            <w:r>
              <w:rPr>
                <w:lang w:val="en-GB"/>
              </w:rPr>
              <w:t xml:space="preserve"> </w:t>
            </w:r>
            <w:r>
              <w:t>another planet.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>- Develop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3. </w:t>
            </w:r>
            <w:r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interested in research more about outer space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aware of the importance of conditions that needed for human life</w:t>
            </w:r>
          </w:p>
          <w:p w:rsidR="00530362" w:rsidRDefault="00FD7E59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Actively join in class activities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95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12: A closer look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96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12: A closer look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97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12: Communication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98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12: Skills 1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rPr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99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Unit 12: Skills 2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contextualSpacing/>
              <w:rPr>
                <w:rFonts w:eastAsia="Calibri"/>
                <w:szCs w:val="28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100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Unit 12: LB_Project  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530362" w:rsidRDefault="00530362">
            <w:pPr>
              <w:spacing w:before="0" w:after="0" w:line="276" w:lineRule="auto"/>
              <w:jc w:val="both"/>
              <w:rPr>
                <w:rFonts w:eastAsia="Times New Roman"/>
                <w:bCs/>
                <w:szCs w:val="28"/>
                <w:lang w:val="vi-VN" w:bidi="bo-CN"/>
              </w:rPr>
            </w:pP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101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4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language they have learnt in Unit 7-9.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>- Develop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3. </w:t>
            </w:r>
            <w:r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530362" w:rsidRDefault="00FD7E59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Be benevolent and responsible.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102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4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this review, Ss will have revised the skills they have practiced in Unit 10-12.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3. Quality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benevolent and responsible.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- Be responsible and hard -working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103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Knowledge:</w:t>
            </w:r>
            <w:r>
              <w:rPr>
                <w:szCs w:val="28"/>
              </w:rPr>
              <w:t xml:space="preserve"> By the end of this review, Ss will have revised the language they have learnt and the skills they have practiced in Unit 7-12.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collaborative and supportive in pair work and team work.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- Develop self-study skills.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Actively join in class and activities.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3. Quality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benevolent and responsible.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- Be responsible and hard -working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104</w:t>
            </w:r>
          </w:p>
        </w:tc>
        <w:tc>
          <w:tcPr>
            <w:tcW w:w="3334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TEST</w:t>
            </w:r>
          </w:p>
        </w:tc>
        <w:tc>
          <w:tcPr>
            <w:tcW w:w="1269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>1. Knowledge:</w:t>
            </w:r>
            <w:r>
              <w:rPr>
                <w:rFonts w:eastAsia="Calibri"/>
                <w:szCs w:val="28"/>
              </w:rPr>
              <w:t xml:space="preserve"> By the end of the test, Ss will be able to apply what they have learn from unit 7 to 12 to do the test as well as possible.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self-do skills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Qualities: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faithful and hard –working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- Be patient and careful</w:t>
            </w:r>
          </w:p>
        </w:tc>
      </w:tr>
      <w:tr w:rsidR="00530362">
        <w:tc>
          <w:tcPr>
            <w:tcW w:w="993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105</w:t>
            </w:r>
          </w:p>
        </w:tc>
        <w:tc>
          <w:tcPr>
            <w:tcW w:w="3334" w:type="dxa"/>
          </w:tcPr>
          <w:p w:rsidR="00530362" w:rsidRDefault="00FD7E59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TEST(SPEAKING)</w:t>
            </w:r>
          </w:p>
        </w:tc>
        <w:tc>
          <w:tcPr>
            <w:tcW w:w="1269" w:type="dxa"/>
          </w:tcPr>
          <w:p w:rsidR="00530362" w:rsidRDefault="00BD0F65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530362" w:rsidRDefault="00FD7E59">
            <w:pPr>
              <w:spacing w:before="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Be collaborative and supportive in pair work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530362" w:rsidRDefault="00FD7E59">
            <w:pPr>
              <w:spacing w:before="0" w:after="0" w:line="276" w:lineRule="auto"/>
              <w:rPr>
                <w:szCs w:val="28"/>
              </w:rPr>
            </w:pPr>
            <w:r>
              <w:rPr>
                <w:szCs w:val="28"/>
              </w:rPr>
              <w:t>- Actively join activities.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Qualities:</w:t>
            </w:r>
          </w:p>
          <w:p w:rsidR="00530362" w:rsidRDefault="00FD7E59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faithful and hard –working</w:t>
            </w:r>
          </w:p>
          <w:p w:rsidR="00530362" w:rsidRDefault="00FD7E59">
            <w:pPr>
              <w:spacing w:before="0" w:after="0" w:line="276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patient and careful.</w:t>
            </w:r>
          </w:p>
          <w:p w:rsidR="00530362" w:rsidRDefault="00FD7E59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</w:tbl>
    <w:p w:rsidR="00530362" w:rsidRDefault="00FD7E59">
      <w:pPr>
        <w:jc w:val="both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2.</w:t>
      </w:r>
      <w:r>
        <w:rPr>
          <w:rFonts w:eastAsia="Calibri"/>
          <w:b/>
          <w:bCs/>
          <w:szCs w:val="28"/>
          <w:lang w:val="vi-VN"/>
        </w:rPr>
        <w:t xml:space="preserve">2. Chuyên đề </w:t>
      </w:r>
      <w:r>
        <w:rPr>
          <w:rFonts w:eastAsia="Calibri"/>
          <w:b/>
          <w:bCs/>
          <w:szCs w:val="28"/>
        </w:rPr>
        <w:t>lựa</w:t>
      </w:r>
      <w:r>
        <w:rPr>
          <w:rFonts w:eastAsia="Calibri"/>
          <w:b/>
          <w:bCs/>
          <w:szCs w:val="28"/>
          <w:lang w:val="vi-VN"/>
        </w:rPr>
        <w:t xml:space="preserve"> chọn</w:t>
      </w:r>
      <w:r>
        <w:rPr>
          <w:rFonts w:eastAsia="Calibri"/>
          <w:b/>
          <w:bCs/>
          <w:szCs w:val="28"/>
        </w:rPr>
        <w:t xml:space="preserve"> (đối với cấp trung học phổ thông)</w:t>
      </w:r>
    </w:p>
    <w:p w:rsidR="00530362" w:rsidRDefault="00FD7E59">
      <w:pPr>
        <w:jc w:val="both"/>
        <w:rPr>
          <w:rFonts w:eastAsia="Calibri"/>
          <w:b/>
          <w:bCs/>
          <w:szCs w:val="28"/>
          <w:lang w:val="vi-VN"/>
        </w:rPr>
      </w:pPr>
      <w:r>
        <w:rPr>
          <w:rFonts w:eastAsia="Calibri"/>
          <w:b/>
          <w:bCs/>
          <w:szCs w:val="28"/>
        </w:rPr>
        <w:t>2.</w:t>
      </w:r>
      <w:r>
        <w:rPr>
          <w:rFonts w:eastAsia="Calibri"/>
          <w:b/>
          <w:bCs/>
          <w:szCs w:val="28"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16"/>
        <w:gridCol w:w="1380"/>
        <w:gridCol w:w="1516"/>
        <w:gridCol w:w="5164"/>
        <w:gridCol w:w="2606"/>
      </w:tblGrid>
      <w:tr w:rsidR="00530362">
        <w:trPr>
          <w:trHeight w:val="817"/>
        </w:trPr>
        <w:tc>
          <w:tcPr>
            <w:tcW w:w="2835" w:type="dxa"/>
            <w:vAlign w:val="center"/>
          </w:tcPr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lastRenderedPageBreak/>
              <w:t>Bài kiểm tra, đánh giá</w:t>
            </w:r>
          </w:p>
        </w:tc>
        <w:tc>
          <w:tcPr>
            <w:tcW w:w="1417" w:type="dxa"/>
            <w:vAlign w:val="center"/>
          </w:tcPr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Thời gian</w:t>
            </w:r>
          </w:p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(</w:t>
            </w:r>
            <w:r>
              <w:rPr>
                <w:rFonts w:eastAsia="Calibri"/>
                <w:b/>
                <w:szCs w:val="28"/>
              </w:rPr>
              <w:t>1</w:t>
            </w:r>
            <w:r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Thời điểm</w:t>
            </w:r>
          </w:p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(</w:t>
            </w:r>
            <w:r>
              <w:rPr>
                <w:rFonts w:eastAsia="Calibri"/>
                <w:b/>
                <w:szCs w:val="28"/>
              </w:rPr>
              <w:t>2</w:t>
            </w:r>
            <w:r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:rsidR="00530362" w:rsidRDefault="00FD7E59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Yêu cầu cần đạt</w:t>
            </w:r>
          </w:p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(</w:t>
            </w:r>
            <w:r>
              <w:rPr>
                <w:rFonts w:eastAsia="Calibri"/>
                <w:b/>
                <w:szCs w:val="28"/>
              </w:rPr>
              <w:t>3</w:t>
            </w:r>
            <w:r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Hình thức</w:t>
            </w:r>
          </w:p>
          <w:p w:rsidR="00530362" w:rsidRDefault="00FD7E59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(</w:t>
            </w:r>
            <w:r>
              <w:rPr>
                <w:rFonts w:eastAsia="Calibri"/>
                <w:b/>
                <w:szCs w:val="28"/>
              </w:rPr>
              <w:t>4</w:t>
            </w:r>
            <w:r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530362">
        <w:tc>
          <w:tcPr>
            <w:tcW w:w="2835" w:type="dxa"/>
          </w:tcPr>
          <w:p w:rsidR="00530362" w:rsidRDefault="00FD7E59">
            <w:pPr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 phút</w:t>
            </w:r>
          </w:p>
        </w:tc>
        <w:tc>
          <w:tcPr>
            <w:tcW w:w="1560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Tuần 9</w:t>
            </w:r>
          </w:p>
        </w:tc>
        <w:tc>
          <w:tcPr>
            <w:tcW w:w="5387" w:type="dxa"/>
          </w:tcPr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words and phrases related to the topic in units 1-3.</w:t>
            </w:r>
          </w:p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grammar notes learnt in units 1-3.</w:t>
            </w:r>
          </w:p>
          <w:p w:rsidR="00530362" w:rsidRDefault="00FD7E59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and listen for general and specific information.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</w:tc>
        <w:tc>
          <w:tcPr>
            <w:tcW w:w="2693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Paper test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(No speaking test)</w:t>
            </w:r>
          </w:p>
        </w:tc>
      </w:tr>
      <w:tr w:rsidR="00530362">
        <w:tc>
          <w:tcPr>
            <w:tcW w:w="2835" w:type="dxa"/>
          </w:tcPr>
          <w:p w:rsidR="00530362" w:rsidRDefault="00FD7E59">
            <w:pPr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 phút</w:t>
            </w:r>
          </w:p>
        </w:tc>
        <w:tc>
          <w:tcPr>
            <w:tcW w:w="1560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Tuần 18</w:t>
            </w:r>
          </w:p>
        </w:tc>
        <w:tc>
          <w:tcPr>
            <w:tcW w:w="5387" w:type="dxa"/>
          </w:tcPr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words and phrases related to the topic in units 1-6.</w:t>
            </w:r>
          </w:p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grammar notes learnt in units 1-6.</w:t>
            </w:r>
          </w:p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and listen for general and specific information.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693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Paper test + speaking test </w:t>
            </w:r>
          </w:p>
        </w:tc>
      </w:tr>
      <w:tr w:rsidR="00530362">
        <w:tc>
          <w:tcPr>
            <w:tcW w:w="2835" w:type="dxa"/>
          </w:tcPr>
          <w:p w:rsidR="00530362" w:rsidRDefault="00FD7E59">
            <w:pPr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 phút</w:t>
            </w:r>
          </w:p>
        </w:tc>
        <w:tc>
          <w:tcPr>
            <w:tcW w:w="1560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Tuần 27</w:t>
            </w:r>
          </w:p>
        </w:tc>
        <w:tc>
          <w:tcPr>
            <w:tcW w:w="5387" w:type="dxa"/>
          </w:tcPr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words and phrases related to the topic in units 7-9.</w:t>
            </w:r>
          </w:p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grammar notes learnt in units 7-9.</w:t>
            </w:r>
          </w:p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and listen for general and specific information related to topics from units 7-9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Write complete sentences using words and grammar notes learnt in units 7-9.</w:t>
            </w:r>
          </w:p>
        </w:tc>
        <w:tc>
          <w:tcPr>
            <w:tcW w:w="2693" w:type="dxa"/>
          </w:tcPr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Paper test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(No speaking test)</w:t>
            </w:r>
          </w:p>
        </w:tc>
      </w:tr>
      <w:tr w:rsidR="00530362">
        <w:tc>
          <w:tcPr>
            <w:tcW w:w="2835" w:type="dxa"/>
          </w:tcPr>
          <w:p w:rsidR="00530362" w:rsidRDefault="00FD7E59">
            <w:pPr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 phút</w:t>
            </w:r>
          </w:p>
        </w:tc>
        <w:tc>
          <w:tcPr>
            <w:tcW w:w="1560" w:type="dxa"/>
          </w:tcPr>
          <w:p w:rsidR="00530362" w:rsidRDefault="00FD7E5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Tuần 35</w:t>
            </w:r>
          </w:p>
        </w:tc>
        <w:tc>
          <w:tcPr>
            <w:tcW w:w="5387" w:type="dxa"/>
          </w:tcPr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words and phrases related to the topic in units 7-12.</w:t>
            </w:r>
          </w:p>
          <w:p w:rsidR="00530362" w:rsidRDefault="00FD7E59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grammar notes learnt in units 7-12.</w:t>
            </w:r>
          </w:p>
          <w:p w:rsidR="00530362" w:rsidRDefault="00FD7E59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Read and listen for general and specific information.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Write complete sentences using words and grammar notes learnt in units 7-12.</w:t>
            </w:r>
          </w:p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693" w:type="dxa"/>
          </w:tcPr>
          <w:p w:rsidR="00530362" w:rsidRDefault="00FD7E59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lastRenderedPageBreak/>
              <w:t xml:space="preserve">Paper test + speaking test </w:t>
            </w:r>
          </w:p>
        </w:tc>
      </w:tr>
    </w:tbl>
    <w:p w:rsidR="00530362" w:rsidRDefault="00FD7E59">
      <w:pPr>
        <w:jc w:val="both"/>
        <w:rPr>
          <w:rFonts w:eastAsia="Calibri"/>
          <w:i/>
          <w:iCs/>
          <w:szCs w:val="28"/>
        </w:rPr>
      </w:pPr>
      <w:r>
        <w:rPr>
          <w:rFonts w:eastAsia="Calibri"/>
          <w:i/>
          <w:iCs/>
          <w:szCs w:val="28"/>
          <w:lang w:val="vi-VN"/>
        </w:rPr>
        <w:lastRenderedPageBreak/>
        <w:t xml:space="preserve"> (</w:t>
      </w:r>
      <w:r>
        <w:rPr>
          <w:rFonts w:eastAsia="Calibri"/>
          <w:i/>
          <w:iCs/>
          <w:szCs w:val="28"/>
        </w:rPr>
        <w:t>1</w:t>
      </w:r>
      <w:r>
        <w:rPr>
          <w:rFonts w:eastAsia="Calibri"/>
          <w:i/>
          <w:iCs/>
          <w:szCs w:val="28"/>
          <w:lang w:val="vi-VN"/>
        </w:rPr>
        <w:t>) Thời gian làm bài kiểm tra, đánh giá</w:t>
      </w:r>
      <w:r>
        <w:rPr>
          <w:rFonts w:eastAsia="Calibri"/>
          <w:i/>
          <w:iCs/>
          <w:szCs w:val="28"/>
        </w:rPr>
        <w:t>.</w:t>
      </w:r>
    </w:p>
    <w:p w:rsidR="00530362" w:rsidRDefault="00FD7E59">
      <w:pPr>
        <w:jc w:val="both"/>
        <w:rPr>
          <w:rFonts w:eastAsia="Calibri"/>
          <w:i/>
          <w:iCs/>
          <w:szCs w:val="28"/>
        </w:rPr>
      </w:pPr>
      <w:r>
        <w:rPr>
          <w:rFonts w:eastAsia="Calibri"/>
          <w:i/>
          <w:iCs/>
          <w:szCs w:val="28"/>
          <w:lang w:val="vi-VN"/>
        </w:rPr>
        <w:t>(</w:t>
      </w:r>
      <w:r>
        <w:rPr>
          <w:rFonts w:eastAsia="Calibri"/>
          <w:i/>
          <w:iCs/>
          <w:szCs w:val="28"/>
        </w:rPr>
        <w:t>2</w:t>
      </w:r>
      <w:r>
        <w:rPr>
          <w:rFonts w:eastAsia="Calibri"/>
          <w:i/>
          <w:iCs/>
          <w:szCs w:val="28"/>
          <w:lang w:val="vi-VN"/>
        </w:rPr>
        <w:t xml:space="preserve">) </w:t>
      </w:r>
      <w:r>
        <w:rPr>
          <w:rFonts w:eastAsia="Calibri"/>
          <w:i/>
          <w:iCs/>
          <w:szCs w:val="28"/>
        </w:rPr>
        <w:t>Tuần thứ, tháng, năm</w:t>
      </w:r>
      <w:r>
        <w:rPr>
          <w:rFonts w:eastAsia="Calibri"/>
          <w:i/>
          <w:iCs/>
          <w:szCs w:val="28"/>
          <w:lang w:val="vi-VN"/>
        </w:rPr>
        <w:t xml:space="preserve"> thực hiện bài kiểm tra, đánh giá</w:t>
      </w:r>
      <w:r>
        <w:rPr>
          <w:rFonts w:eastAsia="Calibri"/>
          <w:i/>
          <w:iCs/>
          <w:szCs w:val="28"/>
        </w:rPr>
        <w:t>.</w:t>
      </w:r>
    </w:p>
    <w:p w:rsidR="00530362" w:rsidRDefault="00FD7E59">
      <w:pPr>
        <w:jc w:val="both"/>
        <w:rPr>
          <w:rFonts w:eastAsia="Calibri"/>
          <w:i/>
          <w:iCs/>
          <w:szCs w:val="28"/>
        </w:rPr>
      </w:pPr>
      <w:r>
        <w:rPr>
          <w:rFonts w:eastAsia="Calibri"/>
          <w:i/>
          <w:iCs/>
          <w:szCs w:val="28"/>
          <w:lang w:val="vi-VN"/>
        </w:rPr>
        <w:t>(</w:t>
      </w:r>
      <w:r>
        <w:rPr>
          <w:rFonts w:eastAsia="Calibri"/>
          <w:i/>
          <w:iCs/>
          <w:szCs w:val="28"/>
        </w:rPr>
        <w:t>3</w:t>
      </w:r>
      <w:r>
        <w:rPr>
          <w:rFonts w:eastAsia="Calibri"/>
          <w:i/>
          <w:iCs/>
          <w:szCs w:val="28"/>
          <w:lang w:val="vi-VN"/>
        </w:rPr>
        <w:t xml:space="preserve">) Yêu cầu </w:t>
      </w:r>
      <w:r>
        <w:rPr>
          <w:rFonts w:eastAsia="Calibri"/>
          <w:i/>
          <w:iCs/>
          <w:szCs w:val="28"/>
        </w:rPr>
        <w:t xml:space="preserve">(mức độ) </w:t>
      </w:r>
      <w:r>
        <w:rPr>
          <w:rFonts w:eastAsia="Calibri"/>
          <w:i/>
          <w:iCs/>
          <w:szCs w:val="28"/>
          <w:lang w:val="vi-VN"/>
        </w:rPr>
        <w:t xml:space="preserve">cần đạt </w:t>
      </w:r>
      <w:r>
        <w:rPr>
          <w:rFonts w:eastAsia="Calibri"/>
          <w:i/>
          <w:iCs/>
          <w:szCs w:val="28"/>
        </w:rPr>
        <w:t>đến thời điểm kiểm tra, đánh giá (theo phân phối chương trình).</w:t>
      </w:r>
    </w:p>
    <w:p w:rsidR="00530362" w:rsidRDefault="00FD7E59">
      <w:pPr>
        <w:jc w:val="both"/>
        <w:rPr>
          <w:rFonts w:eastAsia="Calibri"/>
          <w:i/>
          <w:iCs/>
          <w:szCs w:val="28"/>
          <w:lang w:val="vi-VN"/>
        </w:rPr>
      </w:pPr>
      <w:r>
        <w:rPr>
          <w:rFonts w:eastAsia="Calibri"/>
          <w:i/>
          <w:iCs/>
          <w:szCs w:val="28"/>
          <w:lang w:val="vi-VN"/>
        </w:rPr>
        <w:t>(</w:t>
      </w:r>
      <w:r>
        <w:rPr>
          <w:rFonts w:eastAsia="Calibri"/>
          <w:i/>
          <w:iCs/>
          <w:szCs w:val="28"/>
        </w:rPr>
        <w:t>4</w:t>
      </w:r>
      <w:r>
        <w:rPr>
          <w:rFonts w:eastAsia="Calibri"/>
          <w:i/>
          <w:iCs/>
          <w:szCs w:val="28"/>
          <w:lang w:val="vi-VN"/>
        </w:rPr>
        <w:t>) Hình thức bài kiểm tra, đánh giá: viết (trên giấy hoặc trên máy tính); bài thực hành; dự án học tập.</w:t>
      </w:r>
    </w:p>
    <w:p w:rsidR="00530362" w:rsidRDefault="00FD7E59">
      <w:pPr>
        <w:jc w:val="both"/>
        <w:rPr>
          <w:rFonts w:eastAsia="Calibri"/>
          <w:b/>
          <w:bCs/>
          <w:szCs w:val="28"/>
          <w:lang w:val="vi-VN"/>
        </w:rPr>
      </w:pPr>
      <w:r>
        <w:rPr>
          <w:rFonts w:eastAsia="Calibri"/>
          <w:b/>
          <w:bCs/>
          <w:szCs w:val="28"/>
        </w:rPr>
        <w:t>3</w:t>
      </w:r>
      <w:r>
        <w:rPr>
          <w:rFonts w:eastAsia="Calibri"/>
          <w:b/>
          <w:bCs/>
          <w:szCs w:val="28"/>
          <w:lang w:val="vi-VN"/>
        </w:rPr>
        <w:t xml:space="preserve">. Các </w:t>
      </w:r>
      <w:r>
        <w:rPr>
          <w:rFonts w:eastAsia="Calibri"/>
          <w:b/>
          <w:bCs/>
          <w:szCs w:val="28"/>
        </w:rPr>
        <w:t>nội dung</w:t>
      </w:r>
      <w:r>
        <w:rPr>
          <w:rFonts w:eastAsia="Calibri"/>
          <w:b/>
          <w:bCs/>
          <w:szCs w:val="28"/>
          <w:lang w:val="vi-VN"/>
        </w:rPr>
        <w:t xml:space="preserve"> khác (nếu có):</w:t>
      </w:r>
    </w:p>
    <w:p w:rsidR="00530362" w:rsidRDefault="00530362">
      <w:pPr>
        <w:jc w:val="both"/>
        <w:rPr>
          <w:rFonts w:eastAsia="Calibri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8"/>
        <w:gridCol w:w="6829"/>
      </w:tblGrid>
      <w:tr w:rsidR="00530362">
        <w:tc>
          <w:tcPr>
            <w:tcW w:w="6804" w:type="dxa"/>
          </w:tcPr>
          <w:p w:rsidR="00530362" w:rsidRDefault="00FD7E59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TỔ TRƯỞNG</w:t>
            </w:r>
          </w:p>
          <w:p w:rsidR="00530362" w:rsidRDefault="00FD7E59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530362" w:rsidRDefault="00530362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530362" w:rsidRDefault="00530362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530362" w:rsidRDefault="00530362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530362" w:rsidRDefault="00FD7E59">
            <w:pPr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iCs/>
                <w:szCs w:val="28"/>
              </w:rPr>
              <w:t xml:space="preserve">                          Trần Thị Thanh Hương                                                                                                                                        </w:t>
            </w:r>
          </w:p>
        </w:tc>
        <w:tc>
          <w:tcPr>
            <w:tcW w:w="7088" w:type="dxa"/>
          </w:tcPr>
          <w:p w:rsidR="00530362" w:rsidRDefault="00FD7E59">
            <w:pPr>
              <w:jc w:val="center"/>
              <w:rPr>
                <w:rFonts w:eastAsia="Calibri"/>
                <w:bCs/>
                <w:i/>
                <w:szCs w:val="28"/>
              </w:rPr>
            </w:pPr>
            <w:r>
              <w:rPr>
                <w:rFonts w:eastAsia="Calibri"/>
                <w:bCs/>
                <w:i/>
                <w:szCs w:val="28"/>
              </w:rPr>
              <w:t>Quế Hiệp, ngày 30  tháng 8 năm 2024</w:t>
            </w:r>
          </w:p>
          <w:p w:rsidR="00530362" w:rsidRDefault="00FD7E59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HIỆU TRƯỞNG</w:t>
            </w:r>
          </w:p>
          <w:p w:rsidR="00530362" w:rsidRDefault="00FD7E59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530362" w:rsidRDefault="00530362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530362" w:rsidRDefault="00530362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530362" w:rsidRDefault="00FD7E59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iCs/>
                <w:szCs w:val="28"/>
              </w:rPr>
              <w:t>Phan Thy Sỹ</w:t>
            </w:r>
          </w:p>
        </w:tc>
      </w:tr>
    </w:tbl>
    <w:p w:rsidR="00530362" w:rsidRDefault="00530362">
      <w:pPr>
        <w:spacing w:before="0" w:after="0" w:line="276" w:lineRule="auto"/>
        <w:textAlignment w:val="baseline"/>
        <w:rPr>
          <w:rFonts w:eastAsia="+mn-ea"/>
          <w:i/>
          <w:iCs/>
          <w:kern w:val="24"/>
          <w:szCs w:val="28"/>
        </w:rPr>
      </w:pPr>
    </w:p>
    <w:p w:rsidR="00530362" w:rsidRDefault="00530362">
      <w:pPr>
        <w:spacing w:before="0" w:after="0" w:line="276" w:lineRule="auto"/>
        <w:textAlignment w:val="baseline"/>
        <w:rPr>
          <w:rFonts w:eastAsia="+mn-ea"/>
          <w:i/>
          <w:iCs/>
          <w:kern w:val="24"/>
          <w:szCs w:val="28"/>
        </w:rPr>
      </w:pPr>
    </w:p>
    <w:sectPr w:rsidR="00530362" w:rsidSect="00BD0F65">
      <w:pgSz w:w="16834" w:h="11909" w:orient="landscape"/>
      <w:pgMar w:top="851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DBC" w:rsidRDefault="00F70DBC">
      <w:r>
        <w:separator/>
      </w:r>
    </w:p>
  </w:endnote>
  <w:endnote w:type="continuationSeparator" w:id="0">
    <w:p w:rsidR="00F70DBC" w:rsidRDefault="00F7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yriadPro-Regular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+mn-ea">
    <w:altName w:val="Times New Roman"/>
    <w:charset w:val="00"/>
    <w:family w:val="roma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DBC" w:rsidRDefault="00F70DBC">
      <w:pPr>
        <w:spacing w:before="0" w:after="0"/>
      </w:pPr>
      <w:r>
        <w:separator/>
      </w:r>
    </w:p>
  </w:footnote>
  <w:footnote w:type="continuationSeparator" w:id="0">
    <w:p w:rsidR="00F70DBC" w:rsidRDefault="00F70DBC">
      <w:pPr>
        <w:spacing w:before="0" w:after="0"/>
      </w:pPr>
      <w:r>
        <w:continuationSeparator/>
      </w:r>
    </w:p>
  </w:footnote>
  <w:footnote w:id="1">
    <w:p w:rsidR="00530362" w:rsidRDefault="00FD7E59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2B09"/>
    <w:multiLevelType w:val="multilevel"/>
    <w:tmpl w:val="29C52B09"/>
    <w:lvl w:ilvl="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B4C"/>
    <w:rsid w:val="00032861"/>
    <w:rsid w:val="0007081D"/>
    <w:rsid w:val="001D2FA8"/>
    <w:rsid w:val="002103F2"/>
    <w:rsid w:val="00250674"/>
    <w:rsid w:val="002F20B9"/>
    <w:rsid w:val="003515FB"/>
    <w:rsid w:val="00356CF7"/>
    <w:rsid w:val="003610B9"/>
    <w:rsid w:val="003A2B4C"/>
    <w:rsid w:val="00475B86"/>
    <w:rsid w:val="00514166"/>
    <w:rsid w:val="00530362"/>
    <w:rsid w:val="00583F59"/>
    <w:rsid w:val="00586F18"/>
    <w:rsid w:val="00622BFB"/>
    <w:rsid w:val="006C3386"/>
    <w:rsid w:val="007B07BD"/>
    <w:rsid w:val="008233C4"/>
    <w:rsid w:val="00906652"/>
    <w:rsid w:val="00923974"/>
    <w:rsid w:val="009A05B9"/>
    <w:rsid w:val="009F0007"/>
    <w:rsid w:val="00A3496B"/>
    <w:rsid w:val="00AA61B1"/>
    <w:rsid w:val="00AB196C"/>
    <w:rsid w:val="00BB649F"/>
    <w:rsid w:val="00BD0F65"/>
    <w:rsid w:val="00BE2B76"/>
    <w:rsid w:val="00C03D01"/>
    <w:rsid w:val="00C700A9"/>
    <w:rsid w:val="00D93D46"/>
    <w:rsid w:val="00DF77A4"/>
    <w:rsid w:val="00F30027"/>
    <w:rsid w:val="00F34022"/>
    <w:rsid w:val="00F35A42"/>
    <w:rsid w:val="00F70DBC"/>
    <w:rsid w:val="00F77021"/>
    <w:rsid w:val="00FD7E59"/>
    <w:rsid w:val="1120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6CF37"/>
  <w15:docId w15:val="{6E3A5260-3F81-44C3-B619-BD862F55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cs="Times New Roman"/>
      <w:color w:val="000000"/>
      <w:sz w:val="28"/>
      <w:szCs w:val="18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  <w:lang w:val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  <w:lang w:val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  <w:lang w:val="vi-V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  <w:lang w:val="vi-VN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eastAsia="Times New Roman"/>
      <w:i/>
      <w:iCs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nhideWhenUsed/>
    <w:qFormat/>
    <w:pPr>
      <w:widowControl w:val="0"/>
      <w:autoSpaceDE w:val="0"/>
      <w:autoSpaceDN w:val="0"/>
      <w:adjustRightInd w:val="0"/>
      <w:spacing w:before="0"/>
    </w:pPr>
    <w:rPr>
      <w:rFonts w:ascii=".VnTime" w:eastAsia="Times New Roman" w:hAnsi=".VnTime"/>
      <w:color w:val="auto"/>
      <w:sz w:val="24"/>
      <w:szCs w:val="24"/>
    </w:rPr>
  </w:style>
  <w:style w:type="paragraph" w:styleId="BodyText3">
    <w:name w:val="Body Text 3"/>
    <w:basedOn w:val="Normal"/>
    <w:link w:val="BodyText3Char"/>
    <w:pPr>
      <w:spacing w:before="0" w:after="0"/>
      <w:jc w:val="both"/>
    </w:pPr>
    <w:rPr>
      <w:rFonts w:eastAsia="Times New Roman"/>
      <w:b/>
      <w:bCs/>
      <w:color w:val="auto"/>
      <w:sz w:val="26"/>
      <w:szCs w:val="24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  <w:spacing w:before="0" w:after="0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vi-VN"/>
    </w:rPr>
  </w:style>
  <w:style w:type="table" w:styleId="TableGrid">
    <w:name w:val="Table Grid"/>
    <w:basedOn w:val="TableNormal"/>
    <w:uiPriority w:val="39"/>
    <w:qFormat/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/>
    </w:pPr>
    <w:rPr>
      <w:rFonts w:eastAsia="Times New Roman"/>
      <w:b/>
      <w:color w:val="auto"/>
      <w:sz w:val="72"/>
      <w:szCs w:val="72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 w:cs="Times New Roman"/>
      <w:b/>
      <w:sz w:val="36"/>
      <w:szCs w:val="36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="Times New Roman" w:cs="Times New Roman"/>
      <w:b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="Times New Roman" w:cs="Times New Roman"/>
      <w:b/>
      <w:szCs w:val="24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="Times New Roman" w:cs="Times New Roman"/>
      <w:b/>
      <w:sz w:val="22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="Times New Roman" w:cs="Times New Roman"/>
      <w:b/>
      <w:sz w:val="20"/>
      <w:szCs w:val="20"/>
      <w:lang w:val="vi-VN"/>
    </w:rPr>
  </w:style>
  <w:style w:type="character" w:customStyle="1" w:styleId="Heading8Char">
    <w:name w:val="Heading 8 Char"/>
    <w:basedOn w:val="DefaultParagraphFont"/>
    <w:link w:val="Heading8"/>
    <w:qFormat/>
    <w:rPr>
      <w:rFonts w:eastAsia="Times New Roman" w:cs="Times New Roman"/>
      <w:i/>
      <w:iCs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color w:val="000000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qFormat/>
    <w:rPr>
      <w:rFonts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cs="Times New Roman"/>
      <w:color w:val="000000"/>
      <w:sz w:val="28"/>
      <w:szCs w:val="18"/>
    </w:rPr>
  </w:style>
  <w:style w:type="table" w:customStyle="1" w:styleId="TableGrid1">
    <w:name w:val="Table Grid1"/>
    <w:basedOn w:val="TableNormal"/>
    <w:uiPriority w:val="39"/>
    <w:qFormat/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Pr>
      <w:rFonts w:asciiTheme="minorHAnsi" w:hAnsiTheme="minorHAnsi"/>
      <w:sz w:val="22"/>
      <w:szCs w:val="22"/>
    </w:rPr>
  </w:style>
  <w:style w:type="character" w:customStyle="1" w:styleId="fontstyle01">
    <w:name w:val="fontstyle01"/>
    <w:basedOn w:val="DefaultParagraphFont"/>
    <w:qFormat/>
    <w:rPr>
      <w:rFonts w:ascii="MyriadPro-Regular" w:hAnsi="MyriadPro-Regular" w:hint="default"/>
      <w:color w:val="231F20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eastAsia="Times New Roman" w:cs="Times New Roman"/>
      <w:b/>
      <w:sz w:val="72"/>
      <w:szCs w:val="72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NoSpacingChar">
    <w:name w:val="No Spacing Char"/>
    <w:link w:val="NoSpacing"/>
    <w:qFormat/>
    <w:locked/>
    <w:rPr>
      <w:rFonts w:asciiTheme="minorHAnsi" w:hAnsiTheme="minorHAnsi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.VnTime" w:eastAsia="Times New Roman" w:hAnsi=".VnTime" w:cs="Times New Roman"/>
      <w:szCs w:val="24"/>
    </w:rPr>
  </w:style>
  <w:style w:type="table" w:customStyle="1" w:styleId="TableGrid2">
    <w:name w:val="Table Grid2"/>
    <w:basedOn w:val="TableNormal"/>
    <w:uiPriority w:val="39"/>
    <w:qFormat/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qFormat/>
    <w:rPr>
      <w:rFonts w:eastAsia="Times New Roman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qFormat/>
    <w:pPr>
      <w:spacing w:line="312" w:lineRule="auto"/>
    </w:pPr>
    <w:rPr>
      <w:rFonts w:eastAsia="Times New Roman"/>
      <w:color w:val="auto"/>
      <w:szCs w:val="22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 w:cs="Times New Roman"/>
      <w:b/>
      <w:bCs/>
      <w:sz w:val="26"/>
      <w:szCs w:val="24"/>
    </w:rPr>
  </w:style>
  <w:style w:type="table" w:customStyle="1" w:styleId="TableGrid11">
    <w:name w:val="Table Grid11"/>
    <w:basedOn w:val="TableNormal"/>
    <w:uiPriority w:val="39"/>
    <w:rPr>
      <w:rFonts w:eastAsia="Calibri" w:cs="Times New Roman"/>
      <w:color w:val="000000"/>
      <w:sz w:val="28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qFormat/>
  </w:style>
  <w:style w:type="table" w:customStyle="1" w:styleId="Style17">
    <w:name w:val="_Style 17"/>
    <w:basedOn w:val="TableNormal"/>
    <w:rsid w:val="00BD0F65"/>
    <w:rPr>
      <w:rFonts w:eastAsia="Times New Roman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0570B-18EB-4F40-8177-40409DE6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21</Pages>
  <Words>3772</Words>
  <Characters>21505</Characters>
  <Application>Microsoft Office Word</Application>
  <DocSecurity>0</DocSecurity>
  <Lines>179</Lines>
  <Paragraphs>50</Paragraphs>
  <ScaleCrop>false</ScaleCrop>
  <Company/>
  <LinksUpToDate>false</LinksUpToDate>
  <CharactersWithSpaces>25227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HUONG U</cp:lastModifiedBy>
  <cp:revision>15</cp:revision>
  <dcterms:created xsi:type="dcterms:W3CDTF">2023-10-03T14:14:00Z</dcterms:created>
  <dcterms:modified xsi:type="dcterms:W3CDTF">2024-09-21T03:17:00Z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DE6AEA7346DC47B99690A43175D6B8C0_12</vt:lpwstr>
  </property>
</Properties>
</file>